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1FB" w:rsidRPr="00D311FB" w:rsidRDefault="00D311FB" w:rsidP="00D311FB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załącznik nr </w:t>
      </w:r>
      <w:r w:rsidR="002D0E6D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4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D311FB" w:rsidTr="00C2312A">
        <w:trPr>
          <w:trHeight w:val="848"/>
        </w:trPr>
        <w:tc>
          <w:tcPr>
            <w:tcW w:w="3712" w:type="dxa"/>
          </w:tcPr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Default="00D311FB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B1309" w:rsidRPr="00D311FB" w:rsidRDefault="006B1309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311FB" w:rsidRPr="00D311FB" w:rsidRDefault="00D311FB" w:rsidP="00D311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>Oświadczenie o przynależności do grupy kapitałowej</w:t>
      </w:r>
    </w:p>
    <w:p w:rsidR="00D311FB" w:rsidRPr="00D311FB" w:rsidRDefault="00D311FB" w:rsidP="00D31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8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składane na podstawie art. 24 ust. 11 ustawy z dnia 29 stycznia 2004 r. </w:t>
      </w:r>
    </w:p>
    <w:p w:rsidR="00D311FB" w:rsidRPr="00D311FB" w:rsidRDefault="00D311FB" w:rsidP="00D311FB">
      <w:pPr>
        <w:spacing w:after="0" w:line="360" w:lineRule="auto"/>
        <w:jc w:val="center"/>
        <w:rPr>
          <w:rFonts w:ascii="Tahoma" w:eastAsia="Times New Roman" w:hAnsi="Tahoma" w:cs="Tahoma"/>
          <w:b/>
          <w:sz w:val="21"/>
          <w:szCs w:val="21"/>
          <w:lang w:eastAsia="pl-PL"/>
        </w:rPr>
      </w:pPr>
      <w:r w:rsidRPr="00D311FB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 Prawo zamówień publicznych</w:t>
      </w:r>
    </w:p>
    <w:p w:rsidR="00D311FB" w:rsidRDefault="00D311FB" w:rsidP="00D311FB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6B1309" w:rsidRPr="00D311FB" w:rsidRDefault="006B1309" w:rsidP="00D311FB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236ECA" w:rsidRDefault="00236ECA" w:rsidP="00236ECA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sz w:val="24"/>
          <w:szCs w:val="24"/>
          <w:lang w:eastAsia="pl-PL"/>
        </w:rPr>
        <w:t>Przystępując do postępowania w sprawie udzielenia zamówienia publicznego na zadanie p.n.:</w:t>
      </w:r>
    </w:p>
    <w:p w:rsidR="009A7CA1" w:rsidRPr="00D311FB" w:rsidRDefault="009A7CA1" w:rsidP="00236ECA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E5220A" w:rsidRPr="00F32A51" w:rsidRDefault="00E5220A" w:rsidP="00E5220A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  <w:bookmarkStart w:id="0" w:name="_Hlk27662765"/>
      <w:r w:rsidRPr="00F32A51">
        <w:rPr>
          <w:rFonts w:ascii="Tahoma" w:hAnsi="Tahoma" w:cs="Tahoma"/>
          <w:b/>
          <w:color w:val="000000"/>
          <w:sz w:val="24"/>
          <w:szCs w:val="24"/>
        </w:rPr>
        <w:t xml:space="preserve">Wykonanie wielobranżowej dokumentacji projektowej rozbudowy dróg gminnych w ciągu ulic: </w:t>
      </w:r>
      <w:bookmarkStart w:id="1" w:name="_Hlk28871403"/>
      <w:r w:rsidRPr="00F32A51">
        <w:rPr>
          <w:rFonts w:ascii="Tahoma" w:hAnsi="Tahoma" w:cs="Tahoma"/>
          <w:b/>
          <w:color w:val="000000"/>
          <w:sz w:val="24"/>
          <w:szCs w:val="24"/>
        </w:rPr>
        <w:t>Wilcza, Graniczna, Nowa, Metalowca, Odlewnika, Okrzei, Morelowa, Miodowa, Leśna, Jedności Robotniczej, Współczesna, Różana w Nowej Soli</w:t>
      </w:r>
      <w:bookmarkEnd w:id="0"/>
      <w:bookmarkEnd w:id="1"/>
    </w:p>
    <w:p w:rsidR="00E92232" w:rsidRPr="00B14A43" w:rsidRDefault="00E92232" w:rsidP="00D311FB">
      <w:pPr>
        <w:spacing w:after="0" w:line="240" w:lineRule="auto"/>
        <w:jc w:val="center"/>
        <w:rPr>
          <w:rFonts w:ascii="Tahoma" w:eastAsia="Times New Roman" w:hAnsi="Tahoma" w:cs="Tahoma"/>
          <w:b/>
          <w:sz w:val="16"/>
          <w:szCs w:val="16"/>
          <w:lang w:eastAsia="pl-PL"/>
        </w:rPr>
      </w:pPr>
      <w:bookmarkStart w:id="2" w:name="_GoBack"/>
      <w:bookmarkEnd w:id="2"/>
    </w:p>
    <w:p w:rsidR="00D311FB" w:rsidRPr="00D311FB" w:rsidRDefault="00D311FB" w:rsidP="00D311FB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sz w:val="24"/>
          <w:szCs w:val="24"/>
          <w:lang w:eastAsia="pl-PL"/>
        </w:rPr>
        <w:t>oświadczam/oświadczamy</w:t>
      </w:r>
      <w:r w:rsidR="00EF522A" w:rsidRPr="00AF476A">
        <w:rPr>
          <w:rFonts w:ascii="Tahoma" w:hAnsi="Tahoma" w:cs="Tahoma"/>
          <w:b/>
          <w:sz w:val="24"/>
          <w:szCs w:val="24"/>
        </w:rPr>
        <w:t>*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, że; 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D311FB" w:rsidRPr="00D311FB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nie należę/my do tej samej grupy kapitałowej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w rozumieniu ustawy z dnia 16 lutego 2007 r. o ochronie konkurencji i konsumentów (Dz. U. z 2015 r. poz. 184, 1618 i 1634) </w:t>
      </w: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w stosunku do wykonawców, którzy złożyli oferty w ramach niniejszego postępowania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o udzielenie zamówienia publicznego*</w:t>
      </w:r>
      <w:r w:rsidR="006B3327">
        <w:rPr>
          <w:rFonts w:ascii="Tahoma" w:eastAsia="Times New Roman" w:hAnsi="Tahoma" w:cs="Tahoma"/>
          <w:sz w:val="24"/>
          <w:szCs w:val="24"/>
          <w:lang w:eastAsia="x-none"/>
        </w:rPr>
        <w:t>,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16"/>
          <w:szCs w:val="16"/>
          <w:lang w:val="x-none" w:eastAsia="x-none"/>
        </w:rPr>
      </w:pPr>
    </w:p>
    <w:p w:rsidR="00D311FB" w:rsidRPr="00D311FB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należę/my do tej samej grupy kapitałowej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w rozumieniu ustawy z dnia 16</w:t>
      </w:r>
      <w:r w:rsidR="002B04AA">
        <w:rPr>
          <w:rFonts w:ascii="Tahoma" w:eastAsia="Times New Roman" w:hAnsi="Tahoma" w:cs="Tahoma"/>
          <w:sz w:val="24"/>
          <w:szCs w:val="24"/>
          <w:lang w:eastAsia="x-none"/>
        </w:rPr>
        <w:t> 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lutego 2007 r. o ochronie konkurencji i konsumentów (Dz. U. z 2015 r. poz. 184, 1618 i 1634)</w:t>
      </w:r>
      <w:r w:rsidRPr="00D311FB">
        <w:rPr>
          <w:rFonts w:ascii="Tahoma" w:eastAsia="Times New Roman" w:hAnsi="Tahoma" w:cs="Tahoma"/>
          <w:color w:val="000000"/>
          <w:sz w:val="24"/>
          <w:szCs w:val="24"/>
          <w:lang w:val="x-none" w:eastAsia="x-none"/>
        </w:rPr>
        <w:t xml:space="preserve">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co następujący wykonawcy, którzy złożyli odrębne oferty w niniejszym postępowaniu o udzielenie zamówienia publicznego</w:t>
      </w:r>
      <w:r w:rsidRPr="00D311FB">
        <w:rPr>
          <w:rFonts w:ascii="Tahoma" w:eastAsia="Times New Roman" w:hAnsi="Tahoma" w:cs="Tahoma"/>
          <w:color w:val="000000"/>
          <w:sz w:val="24"/>
          <w:szCs w:val="24"/>
          <w:lang w:val="x-none" w:eastAsia="x-none"/>
        </w:rPr>
        <w:t>*</w:t>
      </w:r>
      <w:r w:rsidR="006B3327">
        <w:rPr>
          <w:rFonts w:ascii="Tahoma" w:eastAsia="Times New Roman" w:hAnsi="Tahoma" w:cs="Tahoma"/>
          <w:color w:val="000000"/>
          <w:sz w:val="24"/>
          <w:szCs w:val="24"/>
          <w:lang w:eastAsia="x-none"/>
        </w:rPr>
        <w:t>.</w:t>
      </w:r>
    </w:p>
    <w:p w:rsidR="00D311FB" w:rsidRPr="00DF2D04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b/>
          <w:bCs/>
          <w:sz w:val="16"/>
          <w:szCs w:val="16"/>
          <w:lang w:val="x-none" w:eastAsia="x-none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>………………………………………………………………………………………….</w:t>
      </w:r>
    </w:p>
    <w:p w:rsidR="00D311FB" w:rsidRPr="00D311FB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</w:pPr>
      <w:r w:rsidRPr="00D311FB"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  <w:t xml:space="preserve">(należy podać firmę i adres wykonawcy) </w:t>
      </w:r>
    </w:p>
    <w:p w:rsidR="00D311FB" w:rsidRPr="00D311FB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*skreślić niewłaściwe</w:t>
      </w:r>
    </w:p>
    <w:p w:rsidR="00D311FB" w:rsidRDefault="00D311FB" w:rsidP="00D311FB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x-none" w:eastAsia="pl-PL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 xml:space="preserve">Uwaga: 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 xml:space="preserve">Jeżeli wykonawca </w:t>
      </w:r>
      <w:r w:rsidRPr="00D311FB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>należy do grupy kapitałowej</w:t>
      </w: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 xml:space="preserve"> wraz z innym wykonawcą, który złożył ofertę, wraz z oświadczeniem należy złożyć dowody, że</w:t>
      </w:r>
      <w:r w:rsidR="002B04AA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 </w:t>
      </w: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powiązania z tym wykonawcą nie prowadzą do zakłócenia konkurencji w postępowaniu o udzielenie zamówienia.</w:t>
      </w:r>
    </w:p>
    <w:p w:rsidR="00D311FB" w:rsidRPr="00DA6B03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16"/>
          <w:szCs w:val="16"/>
          <w:lang w:eastAsia="pl-PL"/>
        </w:rPr>
      </w:pPr>
    </w:p>
    <w:p w:rsidR="00727692" w:rsidRPr="00DF2D04" w:rsidRDefault="00727692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16"/>
          <w:szCs w:val="16"/>
          <w:lang w:eastAsia="pl-PL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D311FB" w:rsidRPr="00D311FB" w:rsidTr="00C2312A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data</w:t>
            </w: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D311FB" w:rsidRPr="00D311FB" w:rsidTr="00C2312A">
        <w:trPr>
          <w:jc w:val="center"/>
        </w:trPr>
        <w:tc>
          <w:tcPr>
            <w:tcW w:w="1618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B14A43" w:rsidRDefault="00B14A43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Pr="00D311FB" w:rsidRDefault="00D311FB" w:rsidP="007A49B9">
            <w:pPr>
              <w:spacing w:after="0" w:line="240" w:lineRule="auto"/>
              <w:ind w:firstLine="708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</w:tr>
    </w:tbl>
    <w:p w:rsidR="0079204F" w:rsidRDefault="0079204F" w:rsidP="00A20342">
      <w:pPr>
        <w:tabs>
          <w:tab w:val="left" w:pos="2820"/>
        </w:tabs>
      </w:pPr>
    </w:p>
    <w:sectPr w:rsidR="0079204F" w:rsidSect="00626EFA">
      <w:headerReference w:type="default" r:id="rId7"/>
      <w:pgSz w:w="11906" w:h="16838"/>
      <w:pgMar w:top="851" w:right="1417" w:bottom="1135" w:left="1417" w:header="708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CC322B">
    <w:pPr>
      <w:pStyle w:val="Nagwek"/>
    </w:pPr>
    <w:r>
      <w:t xml:space="preserve">Nr </w:t>
    </w:r>
    <w:r w:rsidRPr="002431C5">
      <w:t>sprawy: ZP.271.</w:t>
    </w:r>
    <w:r w:rsidR="002D0E6D">
      <w:t>4</w:t>
    </w:r>
    <w:r w:rsidR="00952DA2" w:rsidRPr="002431C5">
      <w:t>.20</w:t>
    </w:r>
    <w:r w:rsidR="00A20342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A575B"/>
    <w:rsid w:val="000D5BBD"/>
    <w:rsid w:val="00102E5B"/>
    <w:rsid w:val="00132585"/>
    <w:rsid w:val="00167834"/>
    <w:rsid w:val="001A1D27"/>
    <w:rsid w:val="001B743B"/>
    <w:rsid w:val="001E5A38"/>
    <w:rsid w:val="001F0878"/>
    <w:rsid w:val="001F2B9F"/>
    <w:rsid w:val="00233529"/>
    <w:rsid w:val="00236ECA"/>
    <w:rsid w:val="002431C5"/>
    <w:rsid w:val="00274A9E"/>
    <w:rsid w:val="002B04AA"/>
    <w:rsid w:val="002C5365"/>
    <w:rsid w:val="002D05CC"/>
    <w:rsid w:val="002D0E6D"/>
    <w:rsid w:val="0041081F"/>
    <w:rsid w:val="00450460"/>
    <w:rsid w:val="00492446"/>
    <w:rsid w:val="004D3862"/>
    <w:rsid w:val="004F01DB"/>
    <w:rsid w:val="005027B5"/>
    <w:rsid w:val="00566639"/>
    <w:rsid w:val="006105AC"/>
    <w:rsid w:val="00626EFA"/>
    <w:rsid w:val="0068379E"/>
    <w:rsid w:val="006B1309"/>
    <w:rsid w:val="006B1B34"/>
    <w:rsid w:val="006B3327"/>
    <w:rsid w:val="006C0463"/>
    <w:rsid w:val="006E4A9F"/>
    <w:rsid w:val="006F4673"/>
    <w:rsid w:val="00727692"/>
    <w:rsid w:val="0079204F"/>
    <w:rsid w:val="007A49B9"/>
    <w:rsid w:val="00924FEB"/>
    <w:rsid w:val="0093257C"/>
    <w:rsid w:val="00952DA2"/>
    <w:rsid w:val="009A7CA1"/>
    <w:rsid w:val="00A20342"/>
    <w:rsid w:val="00A54DBB"/>
    <w:rsid w:val="00AF0F69"/>
    <w:rsid w:val="00B14A43"/>
    <w:rsid w:val="00B61FE4"/>
    <w:rsid w:val="00BB1A58"/>
    <w:rsid w:val="00BF14A4"/>
    <w:rsid w:val="00CC322B"/>
    <w:rsid w:val="00D311FB"/>
    <w:rsid w:val="00DA6B03"/>
    <w:rsid w:val="00DF2D04"/>
    <w:rsid w:val="00E5220A"/>
    <w:rsid w:val="00E72784"/>
    <w:rsid w:val="00E92232"/>
    <w:rsid w:val="00EF522A"/>
    <w:rsid w:val="00F3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E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2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49</cp:revision>
  <dcterms:created xsi:type="dcterms:W3CDTF">2017-01-12T12:42:00Z</dcterms:created>
  <dcterms:modified xsi:type="dcterms:W3CDTF">2020-02-18T08:35:00Z</dcterms:modified>
</cp:coreProperties>
</file>