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5B" w:rsidRPr="00C759AC" w:rsidRDefault="00D0722A" w:rsidP="00C759AC">
      <w:pPr>
        <w:spacing w:line="360" w:lineRule="auto"/>
        <w:rPr>
          <w:rFonts w:ascii="Tahoma" w:hAnsi="Tahoma" w:cs="Tahoma"/>
          <w:bCs/>
          <w:sz w:val="24"/>
          <w:szCs w:val="24"/>
        </w:rPr>
      </w:pPr>
      <w:r w:rsidRPr="0041495B">
        <w:rPr>
          <w:rFonts w:ascii="Tahoma" w:hAnsi="Tahoma" w:cs="Tahoma"/>
          <w:color w:val="666666"/>
          <w:sz w:val="24"/>
          <w:szCs w:val="24"/>
        </w:rPr>
        <w:t> </w:t>
      </w:r>
      <w:r w:rsidR="0041495B" w:rsidRPr="0041495B">
        <w:rPr>
          <w:rFonts w:ascii="Tahoma" w:hAnsi="Tahoma" w:cs="Tahoma"/>
          <w:bCs/>
          <w:sz w:val="24"/>
          <w:szCs w:val="24"/>
        </w:rPr>
        <w:t>Nowa Sol, 201</w:t>
      </w:r>
      <w:r w:rsidR="00643D4D">
        <w:rPr>
          <w:rFonts w:ascii="Tahoma" w:hAnsi="Tahoma" w:cs="Tahoma"/>
          <w:bCs/>
          <w:sz w:val="24"/>
          <w:szCs w:val="24"/>
        </w:rPr>
        <w:t>9</w:t>
      </w:r>
      <w:r w:rsidR="0041495B" w:rsidRPr="0041495B">
        <w:rPr>
          <w:rFonts w:ascii="Tahoma" w:hAnsi="Tahoma" w:cs="Tahoma"/>
          <w:bCs/>
          <w:sz w:val="24"/>
          <w:szCs w:val="24"/>
        </w:rPr>
        <w:t>-0</w:t>
      </w:r>
      <w:r w:rsidR="00DD1AB2">
        <w:rPr>
          <w:rFonts w:ascii="Tahoma" w:hAnsi="Tahoma" w:cs="Tahoma"/>
          <w:bCs/>
          <w:sz w:val="24"/>
          <w:szCs w:val="24"/>
        </w:rPr>
        <w:t>7</w:t>
      </w:r>
      <w:r w:rsidR="0041495B" w:rsidRPr="0041495B">
        <w:rPr>
          <w:rFonts w:ascii="Tahoma" w:hAnsi="Tahoma" w:cs="Tahoma"/>
          <w:bCs/>
          <w:sz w:val="24"/>
          <w:szCs w:val="24"/>
        </w:rPr>
        <w:t>-</w:t>
      </w:r>
      <w:r w:rsidR="00DD1AB2">
        <w:rPr>
          <w:rFonts w:ascii="Tahoma" w:hAnsi="Tahoma" w:cs="Tahoma"/>
          <w:bCs/>
          <w:sz w:val="24"/>
          <w:szCs w:val="24"/>
        </w:rPr>
        <w:t>01</w:t>
      </w:r>
    </w:p>
    <w:p w:rsidR="001D2633" w:rsidRDefault="001D2633" w:rsidP="004842AA">
      <w:pPr>
        <w:jc w:val="center"/>
        <w:rPr>
          <w:rFonts w:ascii="Tahoma" w:hAnsi="Tahoma" w:cs="Tahoma"/>
          <w:b/>
          <w:sz w:val="24"/>
          <w:szCs w:val="24"/>
        </w:rPr>
      </w:pPr>
    </w:p>
    <w:p w:rsidR="00B17FB8" w:rsidRPr="0041495B" w:rsidRDefault="00E85233" w:rsidP="004842AA">
      <w:pPr>
        <w:jc w:val="center"/>
        <w:rPr>
          <w:rFonts w:ascii="Tahoma" w:hAnsi="Tahoma" w:cs="Tahoma"/>
          <w:b/>
          <w:sz w:val="24"/>
          <w:szCs w:val="24"/>
        </w:rPr>
      </w:pPr>
      <w:r>
        <w:rPr>
          <w:rFonts w:ascii="Tahoma" w:hAnsi="Tahoma" w:cs="Tahoma"/>
          <w:b/>
          <w:sz w:val="24"/>
          <w:szCs w:val="24"/>
        </w:rPr>
        <w:t>ZAPROSZENIE DO ZŁOŻENIA OFERTY</w:t>
      </w:r>
    </w:p>
    <w:p w:rsidR="0041495B" w:rsidRPr="0041495B" w:rsidRDefault="0041495B" w:rsidP="0041495B">
      <w:pPr>
        <w:jc w:val="center"/>
        <w:rPr>
          <w:rFonts w:ascii="Tahoma" w:hAnsi="Tahoma" w:cs="Tahoma"/>
          <w:b/>
          <w:sz w:val="24"/>
          <w:szCs w:val="24"/>
        </w:rPr>
      </w:pPr>
      <w:r w:rsidRPr="0041495B">
        <w:rPr>
          <w:rFonts w:ascii="Tahoma" w:hAnsi="Tahoma" w:cs="Tahoma"/>
          <w:b/>
          <w:sz w:val="24"/>
          <w:szCs w:val="24"/>
        </w:rPr>
        <w:t xml:space="preserve">   </w:t>
      </w:r>
    </w:p>
    <w:p w:rsidR="0041495B" w:rsidRPr="0041495B" w:rsidRDefault="0041495B" w:rsidP="0041495B">
      <w:pPr>
        <w:jc w:val="both"/>
        <w:rPr>
          <w:rFonts w:ascii="Tahoma" w:hAnsi="Tahoma" w:cs="Tahoma"/>
          <w:sz w:val="24"/>
          <w:szCs w:val="24"/>
        </w:rPr>
      </w:pPr>
      <w:r w:rsidRPr="0041495B">
        <w:rPr>
          <w:rFonts w:ascii="Tahoma" w:hAnsi="Tahoma" w:cs="Tahoma"/>
          <w:sz w:val="24"/>
          <w:szCs w:val="24"/>
        </w:rPr>
        <w:t xml:space="preserve">Dotyczy: zamówienia publicznego o wartości szacunkowej nieprzekraczającej wyrażonej w złotych równowartości </w:t>
      </w:r>
      <w:r w:rsidR="00117641">
        <w:rPr>
          <w:rFonts w:ascii="Tahoma" w:hAnsi="Tahoma" w:cs="Tahoma"/>
          <w:sz w:val="24"/>
          <w:szCs w:val="24"/>
        </w:rPr>
        <w:t>30</w:t>
      </w:r>
      <w:r w:rsidRPr="0041495B">
        <w:rPr>
          <w:rFonts w:ascii="Tahoma" w:hAnsi="Tahoma" w:cs="Tahoma"/>
          <w:sz w:val="24"/>
          <w:szCs w:val="24"/>
        </w:rPr>
        <w:t xml:space="preserve"> tys. euro.</w:t>
      </w:r>
    </w:p>
    <w:p w:rsidR="0041495B" w:rsidRPr="0041495B" w:rsidRDefault="0041495B" w:rsidP="0041495B">
      <w:pPr>
        <w:jc w:val="both"/>
        <w:rPr>
          <w:rFonts w:ascii="Tahoma" w:hAnsi="Tahoma" w:cs="Tahoma"/>
          <w:b/>
          <w:sz w:val="24"/>
          <w:szCs w:val="24"/>
        </w:rPr>
      </w:pPr>
    </w:p>
    <w:p w:rsidR="00D0722A" w:rsidRPr="0041495B" w:rsidRDefault="0041495B" w:rsidP="0041495B">
      <w:pPr>
        <w:jc w:val="both"/>
        <w:rPr>
          <w:rFonts w:ascii="Tahoma" w:hAnsi="Tahoma" w:cs="Tahoma"/>
          <w:bCs/>
          <w:color w:val="000000"/>
          <w:sz w:val="24"/>
          <w:szCs w:val="24"/>
          <w:u w:val="single"/>
        </w:rPr>
      </w:pPr>
      <w:r w:rsidRPr="0041495B">
        <w:rPr>
          <w:rFonts w:ascii="Tahoma" w:hAnsi="Tahoma" w:cs="Tahoma"/>
          <w:sz w:val="24"/>
          <w:szCs w:val="24"/>
        </w:rPr>
        <w:tab/>
      </w:r>
      <w:r w:rsidRPr="0041495B">
        <w:rPr>
          <w:rFonts w:ascii="Tahoma" w:hAnsi="Tahoma" w:cs="Tahoma"/>
          <w:b/>
          <w:sz w:val="24"/>
          <w:szCs w:val="24"/>
          <w:u w:val="single"/>
        </w:rPr>
        <w:t>Zapraszam do złożenia oferty cenowej na wykonanie zadania</w:t>
      </w:r>
      <w:r w:rsidRPr="0041495B">
        <w:rPr>
          <w:rFonts w:ascii="Tahoma" w:hAnsi="Tahoma" w:cs="Tahoma"/>
          <w:sz w:val="24"/>
          <w:szCs w:val="24"/>
          <w:u w:val="single"/>
        </w:rPr>
        <w:t xml:space="preserve"> </w:t>
      </w:r>
      <w:r>
        <w:rPr>
          <w:rFonts w:ascii="Tahoma" w:hAnsi="Tahoma" w:cs="Tahoma"/>
          <w:sz w:val="24"/>
          <w:szCs w:val="24"/>
          <w:u w:val="single"/>
        </w:rPr>
        <w:t xml:space="preserve">                </w:t>
      </w:r>
      <w:r w:rsidR="00D0722A" w:rsidRPr="0041495B">
        <w:rPr>
          <w:rStyle w:val="Pogrubienie"/>
          <w:rFonts w:ascii="Tahoma" w:hAnsi="Tahoma" w:cs="Tahoma"/>
          <w:color w:val="000000"/>
          <w:sz w:val="24"/>
          <w:szCs w:val="24"/>
          <w:u w:val="single"/>
        </w:rPr>
        <w:t>pn.</w:t>
      </w:r>
      <w:r w:rsidRPr="0041495B">
        <w:rPr>
          <w:rStyle w:val="Pogrubienie"/>
          <w:rFonts w:ascii="Tahoma" w:hAnsi="Tahoma" w:cs="Tahoma"/>
          <w:color w:val="000000"/>
          <w:sz w:val="24"/>
          <w:szCs w:val="24"/>
          <w:u w:val="single"/>
        </w:rPr>
        <w:t>:</w:t>
      </w:r>
      <w:r w:rsidR="00D0722A" w:rsidRPr="0041495B">
        <w:rPr>
          <w:rStyle w:val="Pogrubienie"/>
          <w:rFonts w:ascii="Tahoma" w:hAnsi="Tahoma" w:cs="Tahoma"/>
          <w:color w:val="000000"/>
          <w:sz w:val="24"/>
          <w:szCs w:val="24"/>
          <w:u w:val="single"/>
        </w:rPr>
        <w:t xml:space="preserve"> Demontaż, od</w:t>
      </w:r>
      <w:r>
        <w:rPr>
          <w:rStyle w:val="Pogrubienie"/>
          <w:rFonts w:ascii="Tahoma" w:hAnsi="Tahoma" w:cs="Tahoma"/>
          <w:color w:val="000000"/>
          <w:sz w:val="24"/>
          <w:szCs w:val="24"/>
          <w:u w:val="single"/>
        </w:rPr>
        <w:t xml:space="preserve">biór, zabezpieczenie, transport </w:t>
      </w:r>
      <w:r w:rsidR="00D0722A" w:rsidRPr="0041495B">
        <w:rPr>
          <w:rStyle w:val="Pogrubienie"/>
          <w:rFonts w:ascii="Tahoma" w:hAnsi="Tahoma" w:cs="Tahoma"/>
          <w:color w:val="000000"/>
          <w:sz w:val="24"/>
          <w:szCs w:val="24"/>
          <w:u w:val="single"/>
        </w:rPr>
        <w:t xml:space="preserve">i unieszkodliwienie wyrobów zawierających azbest z terenu Gminy </w:t>
      </w:r>
      <w:r w:rsidR="00410F52" w:rsidRPr="0041495B">
        <w:rPr>
          <w:rStyle w:val="Pogrubienie"/>
          <w:rFonts w:ascii="Tahoma" w:hAnsi="Tahoma" w:cs="Tahoma"/>
          <w:color w:val="000000"/>
          <w:sz w:val="24"/>
          <w:szCs w:val="24"/>
          <w:u w:val="single"/>
        </w:rPr>
        <w:t>Nowa Sól - Miasto</w:t>
      </w:r>
      <w:r w:rsidR="00D0722A" w:rsidRPr="0041495B">
        <w:rPr>
          <w:rStyle w:val="Pogrubienie"/>
          <w:rFonts w:ascii="Tahoma" w:hAnsi="Tahoma" w:cs="Tahoma"/>
          <w:color w:val="000000"/>
          <w:sz w:val="24"/>
          <w:szCs w:val="24"/>
          <w:u w:val="single"/>
        </w:rPr>
        <w:t xml:space="preserve"> </w:t>
      </w:r>
      <w:r>
        <w:rPr>
          <w:rStyle w:val="Pogrubienie"/>
          <w:rFonts w:ascii="Tahoma" w:hAnsi="Tahoma" w:cs="Tahoma"/>
          <w:color w:val="000000"/>
          <w:sz w:val="24"/>
          <w:szCs w:val="24"/>
          <w:u w:val="single"/>
        </w:rPr>
        <w:t xml:space="preserve">                       </w:t>
      </w:r>
      <w:r w:rsidR="00D0722A" w:rsidRPr="0041495B">
        <w:rPr>
          <w:rStyle w:val="Pogrubienie"/>
          <w:rFonts w:ascii="Tahoma" w:hAnsi="Tahoma" w:cs="Tahoma"/>
          <w:color w:val="000000"/>
          <w:sz w:val="24"/>
          <w:szCs w:val="24"/>
          <w:u w:val="single"/>
        </w:rPr>
        <w:t>w 201</w:t>
      </w:r>
      <w:r w:rsidR="00643D4D">
        <w:rPr>
          <w:rStyle w:val="Pogrubienie"/>
          <w:rFonts w:ascii="Tahoma" w:hAnsi="Tahoma" w:cs="Tahoma"/>
          <w:color w:val="000000"/>
          <w:sz w:val="24"/>
          <w:szCs w:val="24"/>
          <w:u w:val="single"/>
        </w:rPr>
        <w:t>9</w:t>
      </w:r>
      <w:r w:rsidR="00D0722A" w:rsidRPr="0041495B">
        <w:rPr>
          <w:rStyle w:val="Pogrubienie"/>
          <w:rFonts w:ascii="Tahoma" w:hAnsi="Tahoma" w:cs="Tahoma"/>
          <w:color w:val="000000"/>
          <w:sz w:val="24"/>
          <w:szCs w:val="24"/>
          <w:u w:val="single"/>
        </w:rPr>
        <w:t xml:space="preserve"> roku</w:t>
      </w:r>
      <w:r w:rsidR="00410F52" w:rsidRPr="0041495B">
        <w:rPr>
          <w:rStyle w:val="Pogrubienie"/>
          <w:rFonts w:ascii="Tahoma" w:hAnsi="Tahoma" w:cs="Tahoma"/>
          <w:color w:val="000000"/>
          <w:sz w:val="24"/>
          <w:szCs w:val="24"/>
          <w:u w:val="single"/>
        </w:rPr>
        <w:t>.</w:t>
      </w:r>
      <w:r w:rsidR="00D0722A" w:rsidRPr="0041495B">
        <w:rPr>
          <w:rFonts w:ascii="Tahoma" w:hAnsi="Tahoma" w:cs="Tahoma"/>
          <w:color w:val="666666"/>
          <w:sz w:val="24"/>
          <w:szCs w:val="24"/>
        </w:rPr>
        <w:t xml:space="preserve"> </w:t>
      </w:r>
    </w:p>
    <w:p w:rsidR="00D0722A" w:rsidRPr="0041495B" w:rsidRDefault="00D0722A" w:rsidP="00E607BF">
      <w:pPr>
        <w:spacing w:line="288" w:lineRule="auto"/>
        <w:jc w:val="both"/>
        <w:rPr>
          <w:rFonts w:ascii="Tahoma" w:hAnsi="Tahoma" w:cs="Tahoma"/>
          <w:b/>
          <w:color w:val="666666"/>
          <w:sz w:val="24"/>
          <w:szCs w:val="24"/>
        </w:rPr>
      </w:pPr>
      <w:r w:rsidRPr="0041495B">
        <w:rPr>
          <w:rFonts w:ascii="Tahoma" w:hAnsi="Tahoma" w:cs="Tahoma"/>
          <w:b/>
          <w:color w:val="666666"/>
          <w:sz w:val="24"/>
          <w:szCs w:val="24"/>
        </w:rPr>
        <w:t xml:space="preserve">  </w:t>
      </w:r>
    </w:p>
    <w:p w:rsidR="00D0722A" w:rsidRPr="00E607BF" w:rsidRDefault="00D0722A" w:rsidP="00E607BF">
      <w:pPr>
        <w:spacing w:line="288" w:lineRule="auto"/>
        <w:jc w:val="both"/>
        <w:rPr>
          <w:rFonts w:ascii="Tahoma" w:hAnsi="Tahoma" w:cs="Tahoma"/>
          <w:color w:val="666666"/>
          <w:sz w:val="24"/>
          <w:szCs w:val="24"/>
        </w:rPr>
      </w:pPr>
      <w:r w:rsidRPr="00E607BF">
        <w:rPr>
          <w:rStyle w:val="Pogrubienie"/>
          <w:rFonts w:ascii="Tahoma" w:hAnsi="Tahoma" w:cs="Tahoma"/>
          <w:color w:val="000000"/>
          <w:sz w:val="24"/>
          <w:szCs w:val="24"/>
        </w:rPr>
        <w:t>I. Opis przedmiotu zamówienia:</w:t>
      </w:r>
      <w:r w:rsidRPr="00E607BF">
        <w:rPr>
          <w:rFonts w:ascii="Tahoma" w:hAnsi="Tahoma" w:cs="Tahoma"/>
          <w:color w:val="666666"/>
          <w:sz w:val="24"/>
          <w:szCs w:val="24"/>
        </w:rPr>
        <w:t xml:space="preserve"> </w:t>
      </w:r>
    </w:p>
    <w:p w:rsidR="00D0722A" w:rsidRPr="00E607BF" w:rsidRDefault="00D0722A" w:rsidP="00E607BF">
      <w:pPr>
        <w:spacing w:line="288" w:lineRule="auto"/>
        <w:jc w:val="both"/>
        <w:rPr>
          <w:rFonts w:ascii="Tahoma" w:hAnsi="Tahoma" w:cs="Tahoma"/>
          <w:color w:val="666666"/>
          <w:sz w:val="24"/>
          <w:szCs w:val="24"/>
        </w:rPr>
      </w:pPr>
      <w:r w:rsidRPr="00E607BF">
        <w:rPr>
          <w:rFonts w:ascii="Tahoma" w:hAnsi="Tahoma" w:cs="Tahoma"/>
          <w:color w:val="000000"/>
          <w:sz w:val="24"/>
          <w:szCs w:val="24"/>
        </w:rPr>
        <w:t xml:space="preserve">1. Przedmiotem zamówienia jest demontaż, odbiór, zabezpieczenie, transport </w:t>
      </w:r>
      <w:r w:rsidR="00410F52">
        <w:rPr>
          <w:rFonts w:ascii="Tahoma" w:hAnsi="Tahoma" w:cs="Tahoma"/>
          <w:color w:val="000000"/>
          <w:sz w:val="24"/>
          <w:szCs w:val="24"/>
        </w:rPr>
        <w:t xml:space="preserve">                        </w:t>
      </w:r>
      <w:r w:rsidRPr="00E607BF">
        <w:rPr>
          <w:rFonts w:ascii="Tahoma" w:hAnsi="Tahoma" w:cs="Tahoma"/>
          <w:color w:val="000000"/>
          <w:sz w:val="24"/>
          <w:szCs w:val="24"/>
        </w:rPr>
        <w:t xml:space="preserve">i unieszkodliwienie wyrobów zawierających azbest z terenu Gminy </w:t>
      </w:r>
      <w:r w:rsidR="00410F52">
        <w:rPr>
          <w:rFonts w:ascii="Tahoma" w:hAnsi="Tahoma" w:cs="Tahoma"/>
          <w:color w:val="000000"/>
          <w:sz w:val="24"/>
          <w:szCs w:val="24"/>
        </w:rPr>
        <w:t>Nowa Sól - Miasto</w:t>
      </w:r>
      <w:r w:rsidRPr="00E607BF">
        <w:rPr>
          <w:rFonts w:ascii="Tahoma" w:hAnsi="Tahoma" w:cs="Tahoma"/>
          <w:color w:val="000000"/>
          <w:sz w:val="24"/>
          <w:szCs w:val="24"/>
        </w:rPr>
        <w:t xml:space="preserve"> w 201</w:t>
      </w:r>
      <w:r w:rsidR="00643D4D">
        <w:rPr>
          <w:rFonts w:ascii="Tahoma" w:hAnsi="Tahoma" w:cs="Tahoma"/>
          <w:color w:val="000000"/>
          <w:sz w:val="24"/>
          <w:szCs w:val="24"/>
        </w:rPr>
        <w:t>9</w:t>
      </w:r>
      <w:r w:rsidRPr="00E607BF">
        <w:rPr>
          <w:rFonts w:ascii="Tahoma" w:hAnsi="Tahoma" w:cs="Tahoma"/>
          <w:color w:val="000000"/>
          <w:sz w:val="24"/>
          <w:szCs w:val="24"/>
        </w:rPr>
        <w:t xml:space="preserve"> roku.</w:t>
      </w:r>
      <w:r w:rsidRPr="00E607BF">
        <w:rPr>
          <w:rFonts w:ascii="Tahoma" w:hAnsi="Tahoma" w:cs="Tahoma"/>
          <w:color w:val="666666"/>
          <w:sz w:val="24"/>
          <w:szCs w:val="24"/>
        </w:rPr>
        <w:t xml:space="preserve"> </w:t>
      </w:r>
    </w:p>
    <w:p w:rsidR="00D0722A" w:rsidRPr="00E607BF" w:rsidRDefault="00D0722A" w:rsidP="00E607BF">
      <w:pPr>
        <w:spacing w:line="288" w:lineRule="auto"/>
        <w:jc w:val="both"/>
        <w:rPr>
          <w:rFonts w:ascii="Tahoma" w:hAnsi="Tahoma" w:cs="Tahoma"/>
          <w:color w:val="666666"/>
          <w:sz w:val="24"/>
          <w:szCs w:val="24"/>
        </w:rPr>
      </w:pPr>
      <w:r w:rsidRPr="00E607BF">
        <w:rPr>
          <w:rFonts w:ascii="Tahoma" w:hAnsi="Tahoma" w:cs="Tahoma"/>
          <w:color w:val="000000"/>
          <w:sz w:val="24"/>
          <w:szCs w:val="24"/>
        </w:rPr>
        <w:t>2. Szczegółowy opis przedmiotu zamówienia:</w:t>
      </w:r>
      <w:r w:rsidRPr="00E607BF">
        <w:rPr>
          <w:rFonts w:ascii="Tahoma" w:hAnsi="Tahoma" w:cs="Tahoma"/>
          <w:color w:val="666666"/>
          <w:sz w:val="24"/>
          <w:szCs w:val="24"/>
        </w:rPr>
        <w:t xml:space="preserve"> </w:t>
      </w:r>
    </w:p>
    <w:p w:rsidR="00D0722A" w:rsidRPr="00E607BF" w:rsidRDefault="00D0722A" w:rsidP="00E607BF">
      <w:pPr>
        <w:spacing w:line="288" w:lineRule="auto"/>
        <w:jc w:val="both"/>
        <w:rPr>
          <w:rFonts w:ascii="Tahoma" w:hAnsi="Tahoma" w:cs="Tahoma"/>
          <w:color w:val="666666"/>
          <w:sz w:val="24"/>
          <w:szCs w:val="24"/>
        </w:rPr>
      </w:pPr>
      <w:r w:rsidRPr="00E607BF">
        <w:rPr>
          <w:rFonts w:ascii="Tahoma" w:hAnsi="Tahoma" w:cs="Tahoma"/>
          <w:color w:val="000000"/>
          <w:sz w:val="24"/>
          <w:szCs w:val="24"/>
        </w:rPr>
        <w:t xml:space="preserve">Zakres przedmiotu zamówienia obejmuje usuwanie wyrobów zawierających azbest </w:t>
      </w:r>
      <w:r w:rsidR="00410F52">
        <w:rPr>
          <w:rFonts w:ascii="Tahoma" w:hAnsi="Tahoma" w:cs="Tahoma"/>
          <w:color w:val="000000"/>
          <w:sz w:val="24"/>
          <w:szCs w:val="24"/>
        </w:rPr>
        <w:t xml:space="preserve">               </w:t>
      </w:r>
      <w:r w:rsidRPr="00E607BF">
        <w:rPr>
          <w:rFonts w:ascii="Tahoma" w:hAnsi="Tahoma" w:cs="Tahoma"/>
          <w:color w:val="000000"/>
          <w:sz w:val="24"/>
          <w:szCs w:val="24"/>
        </w:rPr>
        <w:t xml:space="preserve">z nieruchomości, położonych na terenie Gminy </w:t>
      </w:r>
      <w:r w:rsidR="00410F52">
        <w:rPr>
          <w:rFonts w:ascii="Tahoma" w:hAnsi="Tahoma" w:cs="Tahoma"/>
          <w:color w:val="000000"/>
          <w:sz w:val="24"/>
          <w:szCs w:val="24"/>
        </w:rPr>
        <w:t>Nowa Sól - Miasto</w:t>
      </w:r>
      <w:r w:rsidRPr="00E607BF">
        <w:rPr>
          <w:rFonts w:ascii="Tahoma" w:hAnsi="Tahoma" w:cs="Tahoma"/>
          <w:color w:val="000000"/>
          <w:sz w:val="24"/>
          <w:szCs w:val="24"/>
        </w:rPr>
        <w:t>:</w:t>
      </w:r>
      <w:r w:rsidRPr="00E607BF">
        <w:rPr>
          <w:rFonts w:ascii="Tahoma" w:hAnsi="Tahoma" w:cs="Tahoma"/>
          <w:color w:val="666666"/>
          <w:sz w:val="24"/>
          <w:szCs w:val="24"/>
        </w:rPr>
        <w:t xml:space="preserve"> </w:t>
      </w:r>
    </w:p>
    <w:p w:rsidR="00410F52" w:rsidRDefault="00D0722A" w:rsidP="00E607BF">
      <w:pPr>
        <w:spacing w:line="288" w:lineRule="auto"/>
        <w:jc w:val="both"/>
        <w:rPr>
          <w:rFonts w:ascii="Tahoma" w:hAnsi="Tahoma" w:cs="Tahoma"/>
          <w:color w:val="000000"/>
          <w:sz w:val="24"/>
          <w:szCs w:val="24"/>
        </w:rPr>
      </w:pPr>
      <w:r w:rsidRPr="00E607BF">
        <w:rPr>
          <w:rFonts w:ascii="Tahoma" w:hAnsi="Tahoma" w:cs="Tahoma"/>
          <w:color w:val="000000"/>
          <w:sz w:val="24"/>
          <w:szCs w:val="24"/>
        </w:rPr>
        <w:t>1) demontaż wyrobów zawierających azbest, zabezpieczenie, załadunek, transport</w:t>
      </w:r>
      <w:r w:rsidR="00410F52">
        <w:rPr>
          <w:rFonts w:ascii="Tahoma" w:hAnsi="Tahoma" w:cs="Tahoma"/>
          <w:color w:val="000000"/>
          <w:sz w:val="24"/>
          <w:szCs w:val="24"/>
        </w:rPr>
        <w:t xml:space="preserve">                 </w:t>
      </w:r>
      <w:r w:rsidRPr="00E607BF">
        <w:rPr>
          <w:rFonts w:ascii="Tahoma" w:hAnsi="Tahoma" w:cs="Tahoma"/>
          <w:color w:val="000000"/>
          <w:sz w:val="24"/>
          <w:szCs w:val="24"/>
        </w:rPr>
        <w:t xml:space="preserve"> i utylizacja na składowisku odpadów niebezpiecznych, </w:t>
      </w:r>
    </w:p>
    <w:p w:rsidR="00D0722A" w:rsidRPr="00410F52" w:rsidRDefault="00D0722A" w:rsidP="00E607BF">
      <w:pPr>
        <w:spacing w:line="288" w:lineRule="auto"/>
        <w:jc w:val="both"/>
        <w:rPr>
          <w:rFonts w:ascii="Tahoma" w:hAnsi="Tahoma" w:cs="Tahoma"/>
          <w:color w:val="000000"/>
          <w:sz w:val="24"/>
          <w:szCs w:val="24"/>
        </w:rPr>
      </w:pPr>
      <w:r w:rsidRPr="00E607BF">
        <w:rPr>
          <w:rFonts w:ascii="Tahoma" w:hAnsi="Tahoma" w:cs="Tahoma"/>
          <w:color w:val="000000"/>
          <w:sz w:val="24"/>
          <w:szCs w:val="24"/>
        </w:rPr>
        <w:t>2) odbiór wyrobów zawierających azbest</w:t>
      </w:r>
      <w:r w:rsidR="006E619C" w:rsidRPr="006E619C">
        <w:rPr>
          <w:rFonts w:eastAsia="ヒラギノ角ゴ Pro W3"/>
          <w:b/>
          <w:bCs/>
        </w:rPr>
        <w:t xml:space="preserve"> </w:t>
      </w:r>
      <w:r w:rsidR="006E619C">
        <w:rPr>
          <w:rFonts w:ascii="Tahoma" w:eastAsia="ヒラギノ角ゴ Pro W3" w:hAnsi="Tahoma" w:cs="Tahoma"/>
          <w:bCs/>
          <w:sz w:val="24"/>
          <w:szCs w:val="24"/>
        </w:rPr>
        <w:t>zdjętych przez</w:t>
      </w:r>
      <w:r w:rsidR="006E619C" w:rsidRPr="006E619C">
        <w:rPr>
          <w:rFonts w:ascii="Tahoma" w:eastAsia="ヒラギノ角ゴ Pro W3" w:hAnsi="Tahoma" w:cs="Tahoma"/>
          <w:bCs/>
          <w:sz w:val="24"/>
          <w:szCs w:val="24"/>
        </w:rPr>
        <w:t xml:space="preserve"> właścicieli </w:t>
      </w:r>
      <w:r w:rsidR="006E619C">
        <w:rPr>
          <w:rFonts w:ascii="Tahoma" w:eastAsia="ヒラギノ角ゴ Pro W3" w:hAnsi="Tahoma" w:cs="Tahoma"/>
          <w:bCs/>
          <w:sz w:val="24"/>
          <w:szCs w:val="24"/>
        </w:rPr>
        <w:t xml:space="preserve">nieruchomości               </w:t>
      </w:r>
      <w:r w:rsidR="006E619C" w:rsidRPr="006E619C">
        <w:rPr>
          <w:rFonts w:ascii="Tahoma" w:eastAsia="ヒラギノ角ゴ Pro W3" w:hAnsi="Tahoma" w:cs="Tahoma"/>
          <w:bCs/>
          <w:sz w:val="24"/>
          <w:szCs w:val="24"/>
        </w:rPr>
        <w:t xml:space="preserve"> w okresie poprzedzającym postępowanie</w:t>
      </w:r>
      <w:r w:rsidR="006E619C">
        <w:rPr>
          <w:rFonts w:ascii="Tahoma" w:eastAsia="ヒラギノ角ゴ Pro W3" w:hAnsi="Tahoma" w:cs="Tahoma"/>
          <w:bCs/>
          <w:sz w:val="24"/>
          <w:szCs w:val="24"/>
        </w:rPr>
        <w:t xml:space="preserve"> ofertowe</w:t>
      </w:r>
      <w:r w:rsidRPr="006E619C">
        <w:rPr>
          <w:rFonts w:ascii="Tahoma" w:hAnsi="Tahoma" w:cs="Tahoma"/>
          <w:color w:val="000000"/>
          <w:sz w:val="24"/>
          <w:szCs w:val="24"/>
        </w:rPr>
        <w:t>,</w:t>
      </w:r>
      <w:r w:rsidRPr="00E607BF">
        <w:rPr>
          <w:rFonts w:ascii="Tahoma" w:hAnsi="Tahoma" w:cs="Tahoma"/>
          <w:color w:val="000000"/>
          <w:sz w:val="24"/>
          <w:szCs w:val="24"/>
        </w:rPr>
        <w:t xml:space="preserve"> </w:t>
      </w:r>
      <w:r w:rsidR="006E619C">
        <w:rPr>
          <w:rFonts w:ascii="Tahoma" w:hAnsi="Tahoma" w:cs="Tahoma"/>
          <w:color w:val="000000"/>
          <w:sz w:val="24"/>
          <w:szCs w:val="24"/>
        </w:rPr>
        <w:t xml:space="preserve">ich </w:t>
      </w:r>
      <w:r w:rsidRPr="00E607BF">
        <w:rPr>
          <w:rFonts w:ascii="Tahoma" w:hAnsi="Tahoma" w:cs="Tahoma"/>
          <w:color w:val="000000"/>
          <w:sz w:val="24"/>
          <w:szCs w:val="24"/>
        </w:rPr>
        <w:t xml:space="preserve">zabezpieczenie, załadunek, transport i utylizacja na składowisku odpadów niebezpiecznych </w:t>
      </w:r>
    </w:p>
    <w:p w:rsidR="00D0722A" w:rsidRPr="00E607BF" w:rsidRDefault="00D0722A" w:rsidP="00E607BF">
      <w:pPr>
        <w:spacing w:line="288" w:lineRule="auto"/>
        <w:jc w:val="both"/>
        <w:rPr>
          <w:rFonts w:ascii="Tahoma" w:hAnsi="Tahoma" w:cs="Tahoma"/>
          <w:color w:val="666666"/>
          <w:sz w:val="24"/>
          <w:szCs w:val="24"/>
        </w:rPr>
      </w:pPr>
      <w:r w:rsidRPr="00E607BF">
        <w:rPr>
          <w:rFonts w:ascii="Tahoma" w:hAnsi="Tahoma" w:cs="Tahoma"/>
          <w:color w:val="000000"/>
          <w:sz w:val="24"/>
          <w:szCs w:val="24"/>
        </w:rPr>
        <w:t xml:space="preserve">3) usunięcie </w:t>
      </w:r>
      <w:r w:rsidR="00410F52">
        <w:rPr>
          <w:rFonts w:ascii="Tahoma" w:hAnsi="Tahoma" w:cs="Tahoma"/>
          <w:color w:val="000000"/>
          <w:sz w:val="24"/>
          <w:szCs w:val="24"/>
        </w:rPr>
        <w:t>wyrobów</w:t>
      </w:r>
      <w:r w:rsidRPr="00E607BF">
        <w:rPr>
          <w:rFonts w:ascii="Tahoma" w:hAnsi="Tahoma" w:cs="Tahoma"/>
          <w:color w:val="000000"/>
          <w:sz w:val="24"/>
          <w:szCs w:val="24"/>
        </w:rPr>
        <w:t xml:space="preserve"> zawierających azbest, w sposób uwzględniający wymogi określone w Rozporządzeniu Ministra Gospodarki, Pracy i Polityki Społecznej z dnia </w:t>
      </w:r>
      <w:r w:rsidR="00410F52">
        <w:rPr>
          <w:rFonts w:ascii="Tahoma" w:hAnsi="Tahoma" w:cs="Tahoma"/>
          <w:color w:val="000000"/>
          <w:sz w:val="24"/>
          <w:szCs w:val="24"/>
        </w:rPr>
        <w:t xml:space="preserve">              </w:t>
      </w:r>
      <w:r w:rsidRPr="00E607BF">
        <w:rPr>
          <w:rFonts w:ascii="Tahoma" w:hAnsi="Tahoma" w:cs="Tahoma"/>
          <w:color w:val="000000"/>
          <w:sz w:val="24"/>
          <w:szCs w:val="24"/>
        </w:rPr>
        <w:t xml:space="preserve">2 kwietnia 2004 roku w sprawie sposobów i warunków bezpiecznego użytkowania </w:t>
      </w:r>
      <w:r w:rsidR="00410F52">
        <w:rPr>
          <w:rFonts w:ascii="Tahoma" w:hAnsi="Tahoma" w:cs="Tahoma"/>
          <w:color w:val="000000"/>
          <w:sz w:val="24"/>
          <w:szCs w:val="24"/>
        </w:rPr>
        <w:t xml:space="preserve">               </w:t>
      </w:r>
      <w:r w:rsidRPr="00E607BF">
        <w:rPr>
          <w:rFonts w:ascii="Tahoma" w:hAnsi="Tahoma" w:cs="Tahoma"/>
          <w:color w:val="000000"/>
          <w:sz w:val="24"/>
          <w:szCs w:val="24"/>
        </w:rPr>
        <w:t xml:space="preserve">i usuwania wyrobów zawierających azbest (Dz. U, z 2004 r., Nr 71, poz. 649 z </w:t>
      </w:r>
      <w:proofErr w:type="spellStart"/>
      <w:r w:rsidRPr="00E607BF">
        <w:rPr>
          <w:rFonts w:ascii="Tahoma" w:hAnsi="Tahoma" w:cs="Tahoma"/>
          <w:color w:val="000000"/>
          <w:sz w:val="24"/>
          <w:szCs w:val="24"/>
        </w:rPr>
        <w:t>późn</w:t>
      </w:r>
      <w:proofErr w:type="spellEnd"/>
      <w:r w:rsidRPr="00E607BF">
        <w:rPr>
          <w:rFonts w:ascii="Tahoma" w:hAnsi="Tahoma" w:cs="Tahoma"/>
          <w:color w:val="000000"/>
          <w:sz w:val="24"/>
          <w:szCs w:val="24"/>
        </w:rPr>
        <w:t xml:space="preserve">. zm.) z nieruchomości na terenie </w:t>
      </w:r>
      <w:r w:rsidR="00410F52">
        <w:rPr>
          <w:rFonts w:ascii="Tahoma" w:hAnsi="Tahoma" w:cs="Tahoma"/>
          <w:color w:val="000000"/>
          <w:sz w:val="24"/>
          <w:szCs w:val="24"/>
        </w:rPr>
        <w:t>Gminy Nowa Sól - Miasto</w:t>
      </w:r>
      <w:r w:rsidRPr="00E607BF">
        <w:rPr>
          <w:rFonts w:ascii="Tahoma" w:hAnsi="Tahoma" w:cs="Tahoma"/>
          <w:color w:val="666666"/>
          <w:sz w:val="24"/>
          <w:szCs w:val="24"/>
        </w:rPr>
        <w:t xml:space="preserve"> </w:t>
      </w:r>
    </w:p>
    <w:p w:rsidR="00D0722A" w:rsidRPr="00E607BF" w:rsidRDefault="00D0722A" w:rsidP="00E607BF">
      <w:pPr>
        <w:spacing w:line="288" w:lineRule="auto"/>
        <w:jc w:val="both"/>
        <w:rPr>
          <w:rFonts w:ascii="Tahoma" w:hAnsi="Tahoma" w:cs="Tahoma"/>
          <w:color w:val="666666"/>
          <w:sz w:val="24"/>
          <w:szCs w:val="24"/>
        </w:rPr>
      </w:pPr>
      <w:r w:rsidRPr="00E607BF">
        <w:rPr>
          <w:rFonts w:ascii="Tahoma" w:hAnsi="Tahoma" w:cs="Tahoma"/>
          <w:color w:val="000000"/>
          <w:sz w:val="24"/>
          <w:szCs w:val="24"/>
        </w:rPr>
        <w:t>4) zważenie pozyskanych odpadów z poszczególnych posesji i udokumentowanie masy (ciężaru) tych odpadów,</w:t>
      </w:r>
      <w:r w:rsidRPr="00E607BF">
        <w:rPr>
          <w:rFonts w:ascii="Tahoma" w:hAnsi="Tahoma" w:cs="Tahoma"/>
          <w:color w:val="666666"/>
          <w:sz w:val="24"/>
          <w:szCs w:val="24"/>
        </w:rPr>
        <w:t xml:space="preserve"> </w:t>
      </w:r>
    </w:p>
    <w:p w:rsidR="00B17FB8" w:rsidRPr="004842AA" w:rsidRDefault="00D0722A" w:rsidP="004842AA">
      <w:pPr>
        <w:spacing w:line="288" w:lineRule="auto"/>
        <w:jc w:val="both"/>
        <w:rPr>
          <w:rFonts w:ascii="Tahoma" w:hAnsi="Tahoma" w:cs="Tahoma"/>
          <w:color w:val="666666"/>
          <w:sz w:val="24"/>
          <w:szCs w:val="24"/>
        </w:rPr>
      </w:pPr>
      <w:r w:rsidRPr="00E607BF">
        <w:rPr>
          <w:rFonts w:ascii="Tahoma" w:hAnsi="Tahoma" w:cs="Tahoma"/>
          <w:color w:val="000000"/>
          <w:sz w:val="24"/>
          <w:szCs w:val="24"/>
        </w:rPr>
        <w:t>5) składowanie odpadów zawierających azbest na składowisku posiadającym zezwolenie na składowanie tego rodzaju odpadów niebezpiecznych.</w:t>
      </w:r>
      <w:r w:rsidRPr="00E607BF">
        <w:rPr>
          <w:rFonts w:ascii="Tahoma" w:hAnsi="Tahoma" w:cs="Tahoma"/>
          <w:color w:val="666666"/>
          <w:sz w:val="24"/>
          <w:szCs w:val="24"/>
        </w:rPr>
        <w:t xml:space="preserve"> </w:t>
      </w:r>
    </w:p>
    <w:p w:rsidR="00B17FB8" w:rsidRDefault="00D0722A" w:rsidP="00B17FB8">
      <w:pPr>
        <w:pStyle w:val="Bezodstpw"/>
        <w:spacing w:line="276" w:lineRule="auto"/>
        <w:jc w:val="both"/>
        <w:rPr>
          <w:rFonts w:ascii="Tahoma" w:hAnsi="Tahoma" w:cs="Tahoma"/>
          <w:color w:val="000000"/>
          <w:sz w:val="24"/>
          <w:szCs w:val="24"/>
        </w:rPr>
      </w:pPr>
      <w:r w:rsidRPr="00B17FB8">
        <w:rPr>
          <w:rFonts w:ascii="Tahoma" w:hAnsi="Tahoma" w:cs="Tahoma"/>
          <w:b/>
          <w:color w:val="000000"/>
          <w:sz w:val="24"/>
          <w:szCs w:val="24"/>
        </w:rPr>
        <w:t>3.</w:t>
      </w:r>
      <w:r w:rsidRPr="00B17FB8">
        <w:rPr>
          <w:rFonts w:ascii="Tahoma" w:hAnsi="Tahoma" w:cs="Tahoma"/>
          <w:color w:val="000000"/>
          <w:sz w:val="24"/>
          <w:szCs w:val="24"/>
        </w:rPr>
        <w:t xml:space="preserve">  </w:t>
      </w:r>
      <w:r w:rsidR="00333B6C" w:rsidRPr="00B17FB8">
        <w:rPr>
          <w:rFonts w:ascii="Tahoma" w:hAnsi="Tahoma" w:cs="Tahoma"/>
          <w:b/>
          <w:color w:val="000000"/>
          <w:sz w:val="24"/>
          <w:szCs w:val="24"/>
        </w:rPr>
        <w:t>W</w:t>
      </w:r>
      <w:r w:rsidRPr="00B17FB8">
        <w:rPr>
          <w:rFonts w:ascii="Tahoma" w:hAnsi="Tahoma" w:cs="Tahoma"/>
          <w:b/>
          <w:color w:val="000000"/>
          <w:sz w:val="24"/>
          <w:szCs w:val="24"/>
        </w:rPr>
        <w:t>ykaz nieruchomości, na których znajduj</w:t>
      </w:r>
      <w:r w:rsidR="00333B6C" w:rsidRPr="00B17FB8">
        <w:rPr>
          <w:rFonts w:ascii="Tahoma" w:hAnsi="Tahoma" w:cs="Tahoma"/>
          <w:b/>
          <w:color w:val="000000"/>
          <w:sz w:val="24"/>
          <w:szCs w:val="24"/>
        </w:rPr>
        <w:t xml:space="preserve">ą się wyroby zawierające azbest </w:t>
      </w:r>
      <w:r w:rsidRPr="00B17FB8">
        <w:rPr>
          <w:rFonts w:ascii="Tahoma" w:hAnsi="Tahoma" w:cs="Tahoma"/>
          <w:b/>
          <w:color w:val="000000"/>
          <w:sz w:val="24"/>
          <w:szCs w:val="24"/>
        </w:rPr>
        <w:t>przeznaczone do usunięcia</w:t>
      </w:r>
      <w:r w:rsidR="004D3C95">
        <w:rPr>
          <w:rFonts w:ascii="Tahoma" w:hAnsi="Tahoma" w:cs="Tahoma"/>
          <w:color w:val="000000"/>
          <w:sz w:val="24"/>
          <w:szCs w:val="24"/>
        </w:rPr>
        <w:t>;</w:t>
      </w:r>
    </w:p>
    <w:p w:rsidR="00466DB3" w:rsidRDefault="00466DB3" w:rsidP="00466DB3">
      <w:pPr>
        <w:pStyle w:val="Bezodstpw"/>
        <w:numPr>
          <w:ilvl w:val="1"/>
          <w:numId w:val="22"/>
        </w:numPr>
        <w:spacing w:line="276" w:lineRule="auto"/>
        <w:jc w:val="both"/>
        <w:rPr>
          <w:rFonts w:ascii="Tahoma" w:hAnsi="Tahoma" w:cs="Tahoma"/>
          <w:b/>
          <w:sz w:val="24"/>
          <w:szCs w:val="24"/>
        </w:rPr>
      </w:pPr>
      <w:r>
        <w:rPr>
          <w:rFonts w:ascii="Tahoma" w:hAnsi="Tahoma" w:cs="Tahoma"/>
          <w:b/>
          <w:sz w:val="24"/>
          <w:szCs w:val="24"/>
        </w:rPr>
        <w:t>p</w:t>
      </w:r>
      <w:r w:rsidR="004D3C95" w:rsidRPr="00CF5D08">
        <w:rPr>
          <w:rFonts w:ascii="Tahoma" w:hAnsi="Tahoma" w:cs="Tahoma"/>
          <w:b/>
          <w:sz w:val="24"/>
          <w:szCs w:val="24"/>
        </w:rPr>
        <w:t>okrycia dachowe i inne elementy budowla</w:t>
      </w:r>
      <w:r w:rsidR="00CF5D08">
        <w:rPr>
          <w:rFonts w:ascii="Tahoma" w:hAnsi="Tahoma" w:cs="Tahoma"/>
          <w:b/>
          <w:sz w:val="24"/>
          <w:szCs w:val="24"/>
        </w:rPr>
        <w:t>ne zawierające azbest planowane</w:t>
      </w:r>
      <w:r w:rsidR="004D3C95" w:rsidRPr="00CF5D08">
        <w:rPr>
          <w:rFonts w:ascii="Tahoma" w:hAnsi="Tahoma" w:cs="Tahoma"/>
          <w:b/>
          <w:sz w:val="24"/>
          <w:szCs w:val="24"/>
        </w:rPr>
        <w:t xml:space="preserve"> do unieszkodliwienia</w:t>
      </w:r>
      <w:r w:rsidR="00643D4D">
        <w:rPr>
          <w:rFonts w:ascii="Tahoma" w:hAnsi="Tahoma" w:cs="Tahoma"/>
          <w:b/>
          <w:sz w:val="24"/>
          <w:szCs w:val="24"/>
        </w:rPr>
        <w:t xml:space="preserve"> wraz</w:t>
      </w:r>
      <w:r w:rsidR="004D3C95" w:rsidRPr="00CF5D08">
        <w:rPr>
          <w:rFonts w:ascii="Tahoma" w:hAnsi="Tahoma" w:cs="Tahoma"/>
          <w:b/>
          <w:sz w:val="24"/>
          <w:szCs w:val="24"/>
        </w:rPr>
        <w:t xml:space="preserve"> </w:t>
      </w:r>
      <w:r w:rsidR="004D3C95" w:rsidRPr="004D3C95">
        <w:rPr>
          <w:rFonts w:ascii="Tahoma" w:hAnsi="Tahoma" w:cs="Tahoma"/>
          <w:b/>
          <w:sz w:val="24"/>
          <w:szCs w:val="24"/>
        </w:rPr>
        <w:t>z demontażem</w:t>
      </w:r>
      <w:r w:rsidR="004D3C95">
        <w:rPr>
          <w:rFonts w:ascii="Tahoma" w:hAnsi="Tahoma" w:cs="Tahoma"/>
          <w:b/>
          <w:sz w:val="24"/>
          <w:szCs w:val="24"/>
        </w:rPr>
        <w:t>:</w:t>
      </w:r>
    </w:p>
    <w:p w:rsidR="00466DB3" w:rsidRDefault="004D3C95" w:rsidP="00466DB3">
      <w:pPr>
        <w:pStyle w:val="Bezodstpw"/>
        <w:numPr>
          <w:ilvl w:val="0"/>
          <w:numId w:val="24"/>
        </w:numPr>
        <w:spacing w:line="276" w:lineRule="auto"/>
        <w:jc w:val="both"/>
        <w:rPr>
          <w:rFonts w:ascii="Tahoma" w:hAnsi="Tahoma" w:cs="Tahoma"/>
          <w:b/>
          <w:sz w:val="24"/>
          <w:szCs w:val="24"/>
        </w:rPr>
      </w:pPr>
      <w:r w:rsidRPr="00466DB3">
        <w:rPr>
          <w:rFonts w:ascii="Tahoma" w:hAnsi="Tahoma" w:cs="Tahoma"/>
          <w:sz w:val="24"/>
          <w:szCs w:val="24"/>
        </w:rPr>
        <w:t xml:space="preserve">Działka nr </w:t>
      </w:r>
      <w:r w:rsidR="00643D4D">
        <w:rPr>
          <w:rFonts w:ascii="Tahoma" w:hAnsi="Tahoma" w:cs="Tahoma"/>
          <w:sz w:val="24"/>
          <w:szCs w:val="24"/>
        </w:rPr>
        <w:t>1061</w:t>
      </w:r>
      <w:r w:rsidRPr="00466DB3">
        <w:rPr>
          <w:rFonts w:ascii="Tahoma" w:hAnsi="Tahoma" w:cs="Tahoma"/>
          <w:sz w:val="24"/>
          <w:szCs w:val="24"/>
        </w:rPr>
        <w:t xml:space="preserve">, obręb </w:t>
      </w:r>
      <w:r w:rsidR="00643D4D">
        <w:rPr>
          <w:rFonts w:ascii="Tahoma" w:hAnsi="Tahoma" w:cs="Tahoma"/>
          <w:sz w:val="24"/>
          <w:szCs w:val="24"/>
        </w:rPr>
        <w:t>2</w:t>
      </w:r>
      <w:r w:rsidRPr="00466DB3">
        <w:rPr>
          <w:rFonts w:ascii="Tahoma" w:hAnsi="Tahoma" w:cs="Tahoma"/>
          <w:sz w:val="24"/>
          <w:szCs w:val="24"/>
        </w:rPr>
        <w:t xml:space="preserve"> miasta Nowa Sól</w:t>
      </w:r>
      <w:r w:rsidR="00DD1AB2">
        <w:rPr>
          <w:rFonts w:ascii="Tahoma" w:hAnsi="Tahoma" w:cs="Tahoma"/>
          <w:sz w:val="24"/>
          <w:szCs w:val="24"/>
        </w:rPr>
        <w:t>, ul. Brzechwy</w:t>
      </w:r>
      <w:r w:rsidRPr="00466DB3">
        <w:rPr>
          <w:rFonts w:ascii="Tahoma" w:hAnsi="Tahoma" w:cs="Tahoma"/>
          <w:sz w:val="24"/>
          <w:szCs w:val="24"/>
        </w:rPr>
        <w:t xml:space="preserve">  – pokrycie dacho</w:t>
      </w:r>
      <w:r w:rsidR="00DD1AB2">
        <w:rPr>
          <w:rFonts w:ascii="Tahoma" w:hAnsi="Tahoma" w:cs="Tahoma"/>
          <w:sz w:val="24"/>
          <w:szCs w:val="24"/>
        </w:rPr>
        <w:t xml:space="preserve">we eternit falisty </w:t>
      </w:r>
      <w:r w:rsidRPr="00466DB3">
        <w:rPr>
          <w:rFonts w:ascii="Tahoma" w:hAnsi="Tahoma" w:cs="Tahoma"/>
          <w:sz w:val="24"/>
          <w:szCs w:val="24"/>
        </w:rPr>
        <w:t xml:space="preserve">na </w:t>
      </w:r>
      <w:r w:rsidR="00643D4D">
        <w:rPr>
          <w:rFonts w:ascii="Tahoma" w:hAnsi="Tahoma" w:cs="Tahoma"/>
          <w:sz w:val="24"/>
          <w:szCs w:val="24"/>
        </w:rPr>
        <w:t>budynku mieszkalnym</w:t>
      </w:r>
      <w:r w:rsidRPr="00466DB3">
        <w:rPr>
          <w:rFonts w:ascii="Tahoma" w:hAnsi="Tahoma" w:cs="Tahoma"/>
          <w:sz w:val="24"/>
          <w:szCs w:val="24"/>
        </w:rPr>
        <w:t xml:space="preserve"> </w:t>
      </w:r>
      <w:r w:rsidR="00460EE6">
        <w:rPr>
          <w:rFonts w:ascii="Tahoma" w:hAnsi="Tahoma" w:cs="Tahoma"/>
          <w:sz w:val="24"/>
          <w:szCs w:val="24"/>
        </w:rPr>
        <w:t xml:space="preserve">około </w:t>
      </w:r>
      <w:r w:rsidR="00643D4D">
        <w:rPr>
          <w:rFonts w:ascii="Tahoma" w:hAnsi="Tahoma" w:cs="Tahoma"/>
          <w:sz w:val="24"/>
          <w:szCs w:val="24"/>
        </w:rPr>
        <w:t>1</w:t>
      </w:r>
      <w:r w:rsidRPr="00466DB3">
        <w:rPr>
          <w:rFonts w:ascii="Tahoma" w:hAnsi="Tahoma" w:cs="Tahoma"/>
          <w:sz w:val="24"/>
          <w:szCs w:val="24"/>
        </w:rPr>
        <w:t>20 m</w:t>
      </w:r>
      <w:r w:rsidRPr="00466DB3">
        <w:rPr>
          <w:rFonts w:ascii="Tahoma" w:hAnsi="Tahoma" w:cs="Tahoma"/>
          <w:sz w:val="24"/>
          <w:szCs w:val="24"/>
          <w:vertAlign w:val="superscript"/>
        </w:rPr>
        <w:t>2</w:t>
      </w:r>
      <w:r w:rsidRPr="00466DB3">
        <w:rPr>
          <w:rFonts w:ascii="Tahoma" w:hAnsi="Tahoma" w:cs="Tahoma"/>
          <w:sz w:val="24"/>
          <w:szCs w:val="24"/>
        </w:rPr>
        <w:t>.</w:t>
      </w:r>
    </w:p>
    <w:p w:rsidR="00466DB3" w:rsidRPr="00E05173" w:rsidRDefault="004D3C95" w:rsidP="00466DB3">
      <w:pPr>
        <w:pStyle w:val="Bezodstpw"/>
        <w:numPr>
          <w:ilvl w:val="0"/>
          <w:numId w:val="24"/>
        </w:numPr>
        <w:spacing w:line="276" w:lineRule="auto"/>
        <w:jc w:val="both"/>
        <w:rPr>
          <w:rFonts w:ascii="Tahoma" w:hAnsi="Tahoma" w:cs="Tahoma"/>
          <w:b/>
          <w:sz w:val="24"/>
          <w:szCs w:val="24"/>
        </w:rPr>
      </w:pPr>
      <w:r w:rsidRPr="00E05173">
        <w:rPr>
          <w:rFonts w:ascii="Tahoma" w:hAnsi="Tahoma" w:cs="Tahoma"/>
          <w:sz w:val="24"/>
          <w:szCs w:val="24"/>
        </w:rPr>
        <w:t xml:space="preserve">Działka nr </w:t>
      </w:r>
      <w:r w:rsidR="00E05173" w:rsidRPr="00E05173">
        <w:rPr>
          <w:rFonts w:ascii="Tahoma" w:hAnsi="Tahoma" w:cs="Tahoma"/>
          <w:sz w:val="24"/>
          <w:szCs w:val="24"/>
        </w:rPr>
        <w:t>106</w:t>
      </w:r>
      <w:r w:rsidRPr="00E05173">
        <w:rPr>
          <w:rFonts w:ascii="Tahoma" w:hAnsi="Tahoma" w:cs="Tahoma"/>
          <w:sz w:val="24"/>
          <w:szCs w:val="24"/>
        </w:rPr>
        <w:t xml:space="preserve">, obręb </w:t>
      </w:r>
      <w:r w:rsidR="00E05173" w:rsidRPr="00E05173">
        <w:rPr>
          <w:rFonts w:ascii="Tahoma" w:hAnsi="Tahoma" w:cs="Tahoma"/>
          <w:sz w:val="24"/>
          <w:szCs w:val="24"/>
        </w:rPr>
        <w:t>6</w:t>
      </w:r>
      <w:r w:rsidRPr="00E05173">
        <w:rPr>
          <w:rFonts w:ascii="Tahoma" w:hAnsi="Tahoma" w:cs="Tahoma"/>
          <w:sz w:val="24"/>
          <w:szCs w:val="24"/>
        </w:rPr>
        <w:t xml:space="preserve"> miasta Nowa Sól</w:t>
      </w:r>
      <w:r w:rsidR="00DD1AB2">
        <w:rPr>
          <w:rFonts w:ascii="Tahoma" w:hAnsi="Tahoma" w:cs="Tahoma"/>
          <w:sz w:val="24"/>
          <w:szCs w:val="24"/>
        </w:rPr>
        <w:t>, ul. Chałubińskiego</w:t>
      </w:r>
      <w:r w:rsidRPr="00E05173">
        <w:rPr>
          <w:rFonts w:ascii="Tahoma" w:hAnsi="Tahoma" w:cs="Tahoma"/>
          <w:sz w:val="24"/>
          <w:szCs w:val="24"/>
        </w:rPr>
        <w:t xml:space="preserve"> </w:t>
      </w:r>
      <w:r w:rsidR="00F23CD3">
        <w:rPr>
          <w:rFonts w:ascii="Tahoma" w:hAnsi="Tahoma" w:cs="Tahoma"/>
          <w:sz w:val="24"/>
          <w:szCs w:val="24"/>
        </w:rPr>
        <w:t xml:space="preserve">( ogródki działkowe ) </w:t>
      </w:r>
      <w:r w:rsidRPr="00E05173">
        <w:rPr>
          <w:rFonts w:ascii="Tahoma" w:hAnsi="Tahoma" w:cs="Tahoma"/>
          <w:sz w:val="24"/>
          <w:szCs w:val="24"/>
        </w:rPr>
        <w:t xml:space="preserve">– pokrycie dachowe, </w:t>
      </w:r>
      <w:r w:rsidR="00DD1AB2">
        <w:rPr>
          <w:rFonts w:ascii="Tahoma" w:hAnsi="Tahoma" w:cs="Tahoma"/>
          <w:sz w:val="24"/>
          <w:szCs w:val="24"/>
        </w:rPr>
        <w:t xml:space="preserve">eternit falisty </w:t>
      </w:r>
      <w:r w:rsidRPr="00E05173">
        <w:rPr>
          <w:rFonts w:ascii="Tahoma" w:hAnsi="Tahoma" w:cs="Tahoma"/>
          <w:sz w:val="24"/>
          <w:szCs w:val="24"/>
        </w:rPr>
        <w:t xml:space="preserve">na budynku gospodarczym </w:t>
      </w:r>
      <w:r w:rsidR="00460EE6" w:rsidRPr="00E05173">
        <w:rPr>
          <w:rFonts w:ascii="Tahoma" w:hAnsi="Tahoma" w:cs="Tahoma"/>
          <w:sz w:val="24"/>
          <w:szCs w:val="24"/>
        </w:rPr>
        <w:t xml:space="preserve">około </w:t>
      </w:r>
      <w:r w:rsidR="00E05173" w:rsidRPr="00E05173">
        <w:rPr>
          <w:rFonts w:ascii="Tahoma" w:hAnsi="Tahoma" w:cs="Tahoma"/>
          <w:sz w:val="24"/>
          <w:szCs w:val="24"/>
        </w:rPr>
        <w:t>20</w:t>
      </w:r>
      <w:r w:rsidRPr="00E05173">
        <w:rPr>
          <w:rFonts w:ascii="Tahoma" w:hAnsi="Tahoma" w:cs="Tahoma"/>
          <w:sz w:val="24"/>
          <w:szCs w:val="24"/>
        </w:rPr>
        <w:t xml:space="preserve"> m</w:t>
      </w:r>
      <w:r w:rsidRPr="00E05173">
        <w:rPr>
          <w:rFonts w:ascii="Tahoma" w:hAnsi="Tahoma" w:cs="Tahoma"/>
          <w:sz w:val="24"/>
          <w:szCs w:val="24"/>
          <w:vertAlign w:val="superscript"/>
        </w:rPr>
        <w:t>2</w:t>
      </w:r>
      <w:r w:rsidRPr="00E05173">
        <w:rPr>
          <w:rFonts w:ascii="Tahoma" w:hAnsi="Tahoma" w:cs="Tahoma"/>
          <w:sz w:val="24"/>
          <w:szCs w:val="24"/>
        </w:rPr>
        <w:t>.</w:t>
      </w:r>
    </w:p>
    <w:p w:rsidR="00643D4D" w:rsidRPr="00E05173" w:rsidRDefault="004D3C95" w:rsidP="00643D4D">
      <w:pPr>
        <w:pStyle w:val="Bezodstpw"/>
        <w:numPr>
          <w:ilvl w:val="0"/>
          <w:numId w:val="24"/>
        </w:numPr>
        <w:spacing w:line="276" w:lineRule="auto"/>
        <w:jc w:val="both"/>
        <w:rPr>
          <w:rFonts w:ascii="Tahoma" w:hAnsi="Tahoma" w:cs="Tahoma"/>
          <w:b/>
          <w:sz w:val="24"/>
          <w:szCs w:val="24"/>
        </w:rPr>
      </w:pPr>
      <w:r w:rsidRPr="00E05173">
        <w:rPr>
          <w:rFonts w:ascii="Tahoma" w:hAnsi="Tahoma" w:cs="Tahoma"/>
          <w:sz w:val="24"/>
          <w:szCs w:val="24"/>
        </w:rPr>
        <w:lastRenderedPageBreak/>
        <w:t xml:space="preserve">Działka nr </w:t>
      </w:r>
      <w:r w:rsidR="00643D4D" w:rsidRPr="00E05173">
        <w:rPr>
          <w:rFonts w:ascii="Tahoma" w:hAnsi="Tahoma" w:cs="Tahoma"/>
          <w:sz w:val="24"/>
          <w:szCs w:val="24"/>
        </w:rPr>
        <w:t>129</w:t>
      </w:r>
      <w:r w:rsidRPr="00E05173">
        <w:rPr>
          <w:rFonts w:ascii="Tahoma" w:hAnsi="Tahoma" w:cs="Tahoma"/>
          <w:sz w:val="24"/>
          <w:szCs w:val="24"/>
        </w:rPr>
        <w:t xml:space="preserve">, obręb </w:t>
      </w:r>
      <w:r w:rsidR="00643D4D" w:rsidRPr="00E05173">
        <w:rPr>
          <w:rFonts w:ascii="Tahoma" w:hAnsi="Tahoma" w:cs="Tahoma"/>
          <w:sz w:val="24"/>
          <w:szCs w:val="24"/>
        </w:rPr>
        <w:t>7</w:t>
      </w:r>
      <w:r w:rsidRPr="00E05173">
        <w:rPr>
          <w:rFonts w:ascii="Tahoma" w:hAnsi="Tahoma" w:cs="Tahoma"/>
          <w:sz w:val="24"/>
          <w:szCs w:val="24"/>
        </w:rPr>
        <w:t xml:space="preserve"> miasta Nowa Sól</w:t>
      </w:r>
      <w:r w:rsidR="00DD1AB2">
        <w:rPr>
          <w:rFonts w:ascii="Tahoma" w:hAnsi="Tahoma" w:cs="Tahoma"/>
          <w:sz w:val="24"/>
          <w:szCs w:val="24"/>
        </w:rPr>
        <w:t>, ul. Zagłoby</w:t>
      </w:r>
      <w:r w:rsidRPr="00E05173">
        <w:rPr>
          <w:rFonts w:ascii="Tahoma" w:hAnsi="Tahoma" w:cs="Tahoma"/>
          <w:sz w:val="24"/>
          <w:szCs w:val="24"/>
        </w:rPr>
        <w:t xml:space="preserve"> – pokr</w:t>
      </w:r>
      <w:r w:rsidR="00DD1AB2">
        <w:rPr>
          <w:rFonts w:ascii="Tahoma" w:hAnsi="Tahoma" w:cs="Tahoma"/>
          <w:sz w:val="24"/>
          <w:szCs w:val="24"/>
        </w:rPr>
        <w:t xml:space="preserve">ycie dachowe, eternit falisty </w:t>
      </w:r>
      <w:r w:rsidR="00643D4D" w:rsidRPr="00E05173">
        <w:rPr>
          <w:rFonts w:ascii="Tahoma" w:hAnsi="Tahoma" w:cs="Tahoma"/>
          <w:sz w:val="24"/>
          <w:szCs w:val="24"/>
        </w:rPr>
        <w:t>na budynku mieszkalnym około 60 m</w:t>
      </w:r>
      <w:r w:rsidR="00643D4D" w:rsidRPr="00E05173">
        <w:rPr>
          <w:rFonts w:ascii="Tahoma" w:hAnsi="Tahoma" w:cs="Tahoma"/>
          <w:sz w:val="24"/>
          <w:szCs w:val="24"/>
          <w:vertAlign w:val="superscript"/>
        </w:rPr>
        <w:t>2</w:t>
      </w:r>
      <w:r w:rsidR="00643D4D" w:rsidRPr="00E05173">
        <w:rPr>
          <w:rFonts w:ascii="Tahoma" w:hAnsi="Tahoma" w:cs="Tahoma"/>
          <w:sz w:val="24"/>
          <w:szCs w:val="24"/>
        </w:rPr>
        <w:t>.</w:t>
      </w:r>
    </w:p>
    <w:p w:rsidR="001D14D1" w:rsidRPr="00E05173" w:rsidRDefault="001D14D1" w:rsidP="001D14D1">
      <w:pPr>
        <w:pStyle w:val="Bezodstpw"/>
        <w:numPr>
          <w:ilvl w:val="0"/>
          <w:numId w:val="24"/>
        </w:numPr>
        <w:spacing w:line="276" w:lineRule="auto"/>
        <w:jc w:val="both"/>
        <w:rPr>
          <w:rFonts w:ascii="Tahoma" w:hAnsi="Tahoma" w:cs="Tahoma"/>
          <w:b/>
          <w:sz w:val="24"/>
          <w:szCs w:val="24"/>
        </w:rPr>
      </w:pPr>
      <w:r w:rsidRPr="00E05173">
        <w:rPr>
          <w:rFonts w:ascii="Tahoma" w:hAnsi="Tahoma" w:cs="Tahoma"/>
          <w:sz w:val="24"/>
          <w:szCs w:val="24"/>
        </w:rPr>
        <w:t>Działka nr 24/1, obręb 4 miasta Nowa Sól</w:t>
      </w:r>
      <w:r w:rsidR="00DD1AB2">
        <w:rPr>
          <w:rFonts w:ascii="Tahoma" w:hAnsi="Tahoma" w:cs="Tahoma"/>
          <w:sz w:val="24"/>
          <w:szCs w:val="24"/>
        </w:rPr>
        <w:t>, ul. Przyszłości</w:t>
      </w:r>
      <w:r w:rsidRPr="00E05173">
        <w:rPr>
          <w:rFonts w:ascii="Tahoma" w:hAnsi="Tahoma" w:cs="Tahoma"/>
          <w:sz w:val="24"/>
          <w:szCs w:val="24"/>
        </w:rPr>
        <w:t xml:space="preserve"> – eternit falisty zamontowany jako sufit wewnątrz budynku ( demontaż od wewnątrz ) około 200 m</w:t>
      </w:r>
      <w:r w:rsidRPr="00E05173">
        <w:rPr>
          <w:rFonts w:ascii="Tahoma" w:hAnsi="Tahoma" w:cs="Tahoma"/>
          <w:sz w:val="24"/>
          <w:szCs w:val="24"/>
          <w:vertAlign w:val="superscript"/>
        </w:rPr>
        <w:t>2</w:t>
      </w:r>
      <w:r w:rsidRPr="00E05173">
        <w:rPr>
          <w:rFonts w:ascii="Tahoma" w:hAnsi="Tahoma" w:cs="Tahoma"/>
          <w:sz w:val="24"/>
          <w:szCs w:val="24"/>
        </w:rPr>
        <w:t>.</w:t>
      </w:r>
    </w:p>
    <w:p w:rsidR="00466DB3" w:rsidRPr="00E05173" w:rsidRDefault="001D14D1" w:rsidP="001D14D1">
      <w:pPr>
        <w:pStyle w:val="Bezodstpw"/>
        <w:numPr>
          <w:ilvl w:val="0"/>
          <w:numId w:val="24"/>
        </w:numPr>
        <w:spacing w:line="276" w:lineRule="auto"/>
        <w:jc w:val="both"/>
        <w:rPr>
          <w:rFonts w:ascii="Tahoma" w:hAnsi="Tahoma" w:cs="Tahoma"/>
          <w:b/>
          <w:sz w:val="24"/>
          <w:szCs w:val="24"/>
        </w:rPr>
      </w:pPr>
      <w:r w:rsidRPr="00E05173">
        <w:rPr>
          <w:rFonts w:ascii="Tahoma" w:hAnsi="Tahoma" w:cs="Tahoma"/>
          <w:sz w:val="24"/>
          <w:szCs w:val="24"/>
        </w:rPr>
        <w:t xml:space="preserve">Działka nr </w:t>
      </w:r>
      <w:r w:rsidR="00E05173" w:rsidRPr="00E05173">
        <w:rPr>
          <w:rFonts w:ascii="Tahoma" w:hAnsi="Tahoma" w:cs="Tahoma"/>
          <w:sz w:val="24"/>
          <w:szCs w:val="24"/>
        </w:rPr>
        <w:t>107</w:t>
      </w:r>
      <w:r w:rsidRPr="00E05173">
        <w:rPr>
          <w:rFonts w:ascii="Tahoma" w:hAnsi="Tahoma" w:cs="Tahoma"/>
          <w:sz w:val="24"/>
          <w:szCs w:val="24"/>
        </w:rPr>
        <w:t xml:space="preserve">, obręb </w:t>
      </w:r>
      <w:r w:rsidR="00E05173" w:rsidRPr="00E05173">
        <w:rPr>
          <w:rFonts w:ascii="Tahoma" w:hAnsi="Tahoma" w:cs="Tahoma"/>
          <w:sz w:val="24"/>
          <w:szCs w:val="24"/>
        </w:rPr>
        <w:t>3</w:t>
      </w:r>
      <w:r w:rsidRPr="00E05173">
        <w:rPr>
          <w:rFonts w:ascii="Tahoma" w:hAnsi="Tahoma" w:cs="Tahoma"/>
          <w:sz w:val="24"/>
          <w:szCs w:val="24"/>
        </w:rPr>
        <w:t xml:space="preserve"> miasta Nowa Sól</w:t>
      </w:r>
      <w:r w:rsidR="00DD1AB2">
        <w:rPr>
          <w:rFonts w:ascii="Tahoma" w:hAnsi="Tahoma" w:cs="Tahoma"/>
          <w:sz w:val="24"/>
          <w:szCs w:val="24"/>
        </w:rPr>
        <w:t>, ul. Wodna</w:t>
      </w:r>
      <w:r w:rsidR="008350A6">
        <w:rPr>
          <w:rFonts w:ascii="Tahoma" w:hAnsi="Tahoma" w:cs="Tahoma"/>
          <w:sz w:val="24"/>
          <w:szCs w:val="24"/>
        </w:rPr>
        <w:t xml:space="preserve"> ( ogródki działkowe )</w:t>
      </w:r>
      <w:r w:rsidRPr="00E05173">
        <w:rPr>
          <w:rFonts w:ascii="Tahoma" w:hAnsi="Tahoma" w:cs="Tahoma"/>
          <w:sz w:val="24"/>
          <w:szCs w:val="24"/>
        </w:rPr>
        <w:t xml:space="preserve"> </w:t>
      </w:r>
      <w:r w:rsidR="008350A6">
        <w:rPr>
          <w:rFonts w:ascii="Tahoma" w:hAnsi="Tahoma" w:cs="Tahoma"/>
          <w:sz w:val="24"/>
          <w:szCs w:val="24"/>
        </w:rPr>
        <w:t xml:space="preserve">             </w:t>
      </w:r>
      <w:r w:rsidRPr="00E05173">
        <w:rPr>
          <w:rFonts w:ascii="Tahoma" w:hAnsi="Tahoma" w:cs="Tahoma"/>
          <w:sz w:val="24"/>
          <w:szCs w:val="24"/>
        </w:rPr>
        <w:t xml:space="preserve">– pokrycie dachowe, </w:t>
      </w:r>
      <w:r w:rsidR="00DD1AB2">
        <w:rPr>
          <w:rFonts w:ascii="Tahoma" w:hAnsi="Tahoma" w:cs="Tahoma"/>
          <w:sz w:val="24"/>
          <w:szCs w:val="24"/>
        </w:rPr>
        <w:t xml:space="preserve">eternit falisty </w:t>
      </w:r>
      <w:r w:rsidRPr="00E05173">
        <w:rPr>
          <w:rFonts w:ascii="Tahoma" w:hAnsi="Tahoma" w:cs="Tahoma"/>
          <w:sz w:val="24"/>
          <w:szCs w:val="24"/>
        </w:rPr>
        <w:t>na budynku gospodarczym około 30 m</w:t>
      </w:r>
      <w:r w:rsidRPr="00E05173">
        <w:rPr>
          <w:rFonts w:ascii="Tahoma" w:hAnsi="Tahoma" w:cs="Tahoma"/>
          <w:sz w:val="24"/>
          <w:szCs w:val="24"/>
          <w:vertAlign w:val="superscript"/>
        </w:rPr>
        <w:t>2</w:t>
      </w:r>
      <w:r w:rsidRPr="00E05173">
        <w:rPr>
          <w:rFonts w:ascii="Tahoma" w:hAnsi="Tahoma" w:cs="Tahoma"/>
          <w:sz w:val="24"/>
          <w:szCs w:val="24"/>
        </w:rPr>
        <w:t xml:space="preserve">.      </w:t>
      </w:r>
      <w:r w:rsidR="004D3C95" w:rsidRPr="00E05173">
        <w:rPr>
          <w:rFonts w:ascii="Tahoma" w:hAnsi="Tahoma" w:cs="Tahoma"/>
          <w:sz w:val="24"/>
          <w:szCs w:val="24"/>
        </w:rPr>
        <w:t xml:space="preserve">  </w:t>
      </w:r>
    </w:p>
    <w:p w:rsidR="00F23CD3" w:rsidRPr="00F23CD3" w:rsidRDefault="00E05173" w:rsidP="001D14D1">
      <w:pPr>
        <w:pStyle w:val="Bezodstpw"/>
        <w:numPr>
          <w:ilvl w:val="0"/>
          <w:numId w:val="24"/>
        </w:numPr>
        <w:spacing w:line="276" w:lineRule="auto"/>
        <w:jc w:val="both"/>
        <w:rPr>
          <w:rFonts w:ascii="Tahoma" w:hAnsi="Tahoma" w:cs="Tahoma"/>
          <w:b/>
          <w:sz w:val="24"/>
          <w:szCs w:val="24"/>
        </w:rPr>
      </w:pPr>
      <w:r>
        <w:rPr>
          <w:rFonts w:ascii="Tahoma" w:hAnsi="Tahoma" w:cs="Tahoma"/>
          <w:sz w:val="24"/>
          <w:szCs w:val="24"/>
        </w:rPr>
        <w:t xml:space="preserve">Działka nr </w:t>
      </w:r>
      <w:r w:rsidR="00F23CD3">
        <w:rPr>
          <w:rFonts w:ascii="Tahoma" w:hAnsi="Tahoma" w:cs="Tahoma"/>
          <w:sz w:val="24"/>
          <w:szCs w:val="24"/>
        </w:rPr>
        <w:t xml:space="preserve">91 </w:t>
      </w:r>
      <w:r w:rsidRPr="00E05173">
        <w:rPr>
          <w:rFonts w:ascii="Tahoma" w:hAnsi="Tahoma" w:cs="Tahoma"/>
          <w:sz w:val="24"/>
          <w:szCs w:val="24"/>
        </w:rPr>
        <w:t>obręb 3 miasta Nowa Sól</w:t>
      </w:r>
      <w:r w:rsidR="00F23CD3">
        <w:rPr>
          <w:rFonts w:ascii="Tahoma" w:hAnsi="Tahoma" w:cs="Tahoma"/>
          <w:sz w:val="24"/>
          <w:szCs w:val="24"/>
        </w:rPr>
        <w:t>, ul. Wodna</w:t>
      </w:r>
      <w:r w:rsidRPr="00E05173">
        <w:rPr>
          <w:rFonts w:ascii="Tahoma" w:hAnsi="Tahoma" w:cs="Tahoma"/>
          <w:sz w:val="24"/>
          <w:szCs w:val="24"/>
        </w:rPr>
        <w:t xml:space="preserve"> </w:t>
      </w:r>
      <w:r w:rsidR="008350A6">
        <w:rPr>
          <w:rFonts w:ascii="Tahoma" w:hAnsi="Tahoma" w:cs="Tahoma"/>
          <w:sz w:val="24"/>
          <w:szCs w:val="24"/>
        </w:rPr>
        <w:t>( ogródki działkowe )</w:t>
      </w:r>
      <w:r w:rsidR="008350A6" w:rsidRPr="00E05173">
        <w:rPr>
          <w:rFonts w:ascii="Tahoma" w:hAnsi="Tahoma" w:cs="Tahoma"/>
          <w:sz w:val="24"/>
          <w:szCs w:val="24"/>
        </w:rPr>
        <w:t xml:space="preserve"> </w:t>
      </w:r>
      <w:r w:rsidR="008350A6">
        <w:rPr>
          <w:rFonts w:ascii="Tahoma" w:hAnsi="Tahoma" w:cs="Tahoma"/>
          <w:sz w:val="24"/>
          <w:szCs w:val="24"/>
        </w:rPr>
        <w:t xml:space="preserve">               </w:t>
      </w:r>
      <w:r w:rsidRPr="00E05173">
        <w:rPr>
          <w:rFonts w:ascii="Tahoma" w:hAnsi="Tahoma" w:cs="Tahoma"/>
          <w:sz w:val="24"/>
          <w:szCs w:val="24"/>
        </w:rPr>
        <w:t xml:space="preserve">– pokrycie dachowe, </w:t>
      </w:r>
      <w:r w:rsidR="00F23CD3">
        <w:rPr>
          <w:rFonts w:ascii="Tahoma" w:hAnsi="Tahoma" w:cs="Tahoma"/>
          <w:sz w:val="24"/>
          <w:szCs w:val="24"/>
        </w:rPr>
        <w:t xml:space="preserve">eternit falisty </w:t>
      </w:r>
      <w:r w:rsidRPr="00E05173">
        <w:rPr>
          <w:rFonts w:ascii="Tahoma" w:hAnsi="Tahoma" w:cs="Tahoma"/>
          <w:sz w:val="24"/>
          <w:szCs w:val="24"/>
        </w:rPr>
        <w:t xml:space="preserve">na budynku gospodarczym około </w:t>
      </w:r>
      <w:r w:rsidR="00F23CD3">
        <w:rPr>
          <w:rFonts w:ascii="Tahoma" w:hAnsi="Tahoma" w:cs="Tahoma"/>
          <w:sz w:val="24"/>
          <w:szCs w:val="24"/>
        </w:rPr>
        <w:t>36</w:t>
      </w:r>
      <w:r w:rsidRPr="00E05173">
        <w:rPr>
          <w:rFonts w:ascii="Tahoma" w:hAnsi="Tahoma" w:cs="Tahoma"/>
          <w:sz w:val="24"/>
          <w:szCs w:val="24"/>
        </w:rPr>
        <w:t xml:space="preserve"> m</w:t>
      </w:r>
      <w:r w:rsidRPr="00E05173">
        <w:rPr>
          <w:rFonts w:ascii="Tahoma" w:hAnsi="Tahoma" w:cs="Tahoma"/>
          <w:sz w:val="24"/>
          <w:szCs w:val="24"/>
          <w:vertAlign w:val="superscript"/>
        </w:rPr>
        <w:t>2</w:t>
      </w:r>
      <w:r w:rsidRPr="00E05173">
        <w:rPr>
          <w:rFonts w:ascii="Tahoma" w:hAnsi="Tahoma" w:cs="Tahoma"/>
          <w:sz w:val="24"/>
          <w:szCs w:val="24"/>
        </w:rPr>
        <w:t xml:space="preserve">.  </w:t>
      </w:r>
    </w:p>
    <w:p w:rsidR="00E05173" w:rsidRPr="00F23CD3" w:rsidRDefault="00F23CD3" w:rsidP="00F23CD3">
      <w:pPr>
        <w:pStyle w:val="Bezodstpw"/>
        <w:numPr>
          <w:ilvl w:val="0"/>
          <w:numId w:val="24"/>
        </w:numPr>
        <w:spacing w:line="276" w:lineRule="auto"/>
        <w:jc w:val="both"/>
        <w:rPr>
          <w:rFonts w:ascii="Tahoma" w:hAnsi="Tahoma" w:cs="Tahoma"/>
          <w:b/>
          <w:sz w:val="24"/>
          <w:szCs w:val="24"/>
        </w:rPr>
      </w:pPr>
      <w:r>
        <w:rPr>
          <w:rFonts w:ascii="Tahoma" w:hAnsi="Tahoma" w:cs="Tahoma"/>
          <w:sz w:val="24"/>
          <w:szCs w:val="24"/>
        </w:rPr>
        <w:t xml:space="preserve">Działka nr 45/9 </w:t>
      </w:r>
      <w:r w:rsidRPr="00E05173">
        <w:rPr>
          <w:rFonts w:ascii="Tahoma" w:hAnsi="Tahoma" w:cs="Tahoma"/>
          <w:sz w:val="24"/>
          <w:szCs w:val="24"/>
        </w:rPr>
        <w:t xml:space="preserve">obręb </w:t>
      </w:r>
      <w:r>
        <w:rPr>
          <w:rFonts w:ascii="Tahoma" w:hAnsi="Tahoma" w:cs="Tahoma"/>
          <w:sz w:val="24"/>
          <w:szCs w:val="24"/>
        </w:rPr>
        <w:t>5</w:t>
      </w:r>
      <w:r w:rsidRPr="00E05173">
        <w:rPr>
          <w:rFonts w:ascii="Tahoma" w:hAnsi="Tahoma" w:cs="Tahoma"/>
          <w:sz w:val="24"/>
          <w:szCs w:val="24"/>
        </w:rPr>
        <w:t xml:space="preserve"> miasta Nowa Sól</w:t>
      </w:r>
      <w:r>
        <w:rPr>
          <w:rFonts w:ascii="Tahoma" w:hAnsi="Tahoma" w:cs="Tahoma"/>
          <w:sz w:val="24"/>
          <w:szCs w:val="24"/>
        </w:rPr>
        <w:t>, ul. Śląska</w:t>
      </w:r>
      <w:r w:rsidRPr="00E05173">
        <w:rPr>
          <w:rFonts w:ascii="Tahoma" w:hAnsi="Tahoma" w:cs="Tahoma"/>
          <w:sz w:val="24"/>
          <w:szCs w:val="24"/>
        </w:rPr>
        <w:t xml:space="preserve"> </w:t>
      </w:r>
      <w:r w:rsidR="008350A6">
        <w:rPr>
          <w:rFonts w:ascii="Tahoma" w:hAnsi="Tahoma" w:cs="Tahoma"/>
          <w:sz w:val="24"/>
          <w:szCs w:val="24"/>
        </w:rPr>
        <w:t>( ogródki działkowe )</w:t>
      </w:r>
      <w:r w:rsidR="008350A6" w:rsidRPr="00E05173">
        <w:rPr>
          <w:rFonts w:ascii="Tahoma" w:hAnsi="Tahoma" w:cs="Tahoma"/>
          <w:sz w:val="24"/>
          <w:szCs w:val="24"/>
        </w:rPr>
        <w:t xml:space="preserve"> </w:t>
      </w:r>
      <w:r w:rsidR="008350A6">
        <w:rPr>
          <w:rFonts w:ascii="Tahoma" w:hAnsi="Tahoma" w:cs="Tahoma"/>
          <w:sz w:val="24"/>
          <w:szCs w:val="24"/>
        </w:rPr>
        <w:t xml:space="preserve">            </w:t>
      </w:r>
      <w:r w:rsidRPr="00E05173">
        <w:rPr>
          <w:rFonts w:ascii="Tahoma" w:hAnsi="Tahoma" w:cs="Tahoma"/>
          <w:sz w:val="24"/>
          <w:szCs w:val="24"/>
        </w:rPr>
        <w:t xml:space="preserve">– pokrycie dachowe, </w:t>
      </w:r>
      <w:r>
        <w:rPr>
          <w:rFonts w:ascii="Tahoma" w:hAnsi="Tahoma" w:cs="Tahoma"/>
          <w:sz w:val="24"/>
          <w:szCs w:val="24"/>
        </w:rPr>
        <w:t xml:space="preserve">eternit falisty </w:t>
      </w:r>
      <w:r w:rsidRPr="00E05173">
        <w:rPr>
          <w:rFonts w:ascii="Tahoma" w:hAnsi="Tahoma" w:cs="Tahoma"/>
          <w:sz w:val="24"/>
          <w:szCs w:val="24"/>
        </w:rPr>
        <w:t xml:space="preserve">na budynku gospodarczym około </w:t>
      </w:r>
      <w:r>
        <w:rPr>
          <w:rFonts w:ascii="Tahoma" w:hAnsi="Tahoma" w:cs="Tahoma"/>
          <w:sz w:val="24"/>
          <w:szCs w:val="24"/>
        </w:rPr>
        <w:t>25</w:t>
      </w:r>
      <w:r w:rsidRPr="00E05173">
        <w:rPr>
          <w:rFonts w:ascii="Tahoma" w:hAnsi="Tahoma" w:cs="Tahoma"/>
          <w:sz w:val="24"/>
          <w:szCs w:val="24"/>
        </w:rPr>
        <w:t xml:space="preserve"> m</w:t>
      </w:r>
      <w:r w:rsidRPr="00E05173">
        <w:rPr>
          <w:rFonts w:ascii="Tahoma" w:hAnsi="Tahoma" w:cs="Tahoma"/>
          <w:sz w:val="24"/>
          <w:szCs w:val="24"/>
          <w:vertAlign w:val="superscript"/>
        </w:rPr>
        <w:t>2</w:t>
      </w:r>
      <w:r w:rsidRPr="00E05173">
        <w:rPr>
          <w:rFonts w:ascii="Tahoma" w:hAnsi="Tahoma" w:cs="Tahoma"/>
          <w:sz w:val="24"/>
          <w:szCs w:val="24"/>
        </w:rPr>
        <w:t xml:space="preserve">.  </w:t>
      </w:r>
    </w:p>
    <w:p w:rsidR="004D3C95" w:rsidRPr="001D14D1" w:rsidRDefault="001D14D1" w:rsidP="001D14D1">
      <w:pPr>
        <w:pStyle w:val="Bezodstpw"/>
        <w:numPr>
          <w:ilvl w:val="1"/>
          <w:numId w:val="22"/>
        </w:numPr>
        <w:spacing w:line="276" w:lineRule="auto"/>
        <w:jc w:val="both"/>
        <w:rPr>
          <w:rFonts w:ascii="Tahoma" w:hAnsi="Tahoma" w:cs="Tahoma"/>
          <w:b/>
          <w:sz w:val="24"/>
          <w:szCs w:val="24"/>
        </w:rPr>
      </w:pPr>
      <w:r>
        <w:rPr>
          <w:rFonts w:ascii="Tahoma" w:hAnsi="Tahoma" w:cs="Tahoma"/>
          <w:b/>
          <w:sz w:val="24"/>
          <w:szCs w:val="24"/>
        </w:rPr>
        <w:t>p</w:t>
      </w:r>
      <w:r w:rsidRPr="00CF5D08">
        <w:rPr>
          <w:rFonts w:ascii="Tahoma" w:hAnsi="Tahoma" w:cs="Tahoma"/>
          <w:b/>
          <w:sz w:val="24"/>
          <w:szCs w:val="24"/>
        </w:rPr>
        <w:t>okrycia dachowe i inne elementy budowla</w:t>
      </w:r>
      <w:r>
        <w:rPr>
          <w:rFonts w:ascii="Tahoma" w:hAnsi="Tahoma" w:cs="Tahoma"/>
          <w:b/>
          <w:sz w:val="24"/>
          <w:szCs w:val="24"/>
        </w:rPr>
        <w:t>ne zawierające azbest planowane</w:t>
      </w:r>
      <w:r w:rsidRPr="00CF5D08">
        <w:rPr>
          <w:rFonts w:ascii="Tahoma" w:hAnsi="Tahoma" w:cs="Tahoma"/>
          <w:b/>
          <w:sz w:val="24"/>
          <w:szCs w:val="24"/>
        </w:rPr>
        <w:t xml:space="preserve"> do unieszkodliwienia</w:t>
      </w:r>
      <w:r>
        <w:rPr>
          <w:rFonts w:ascii="Tahoma" w:hAnsi="Tahoma" w:cs="Tahoma"/>
          <w:b/>
          <w:sz w:val="24"/>
          <w:szCs w:val="24"/>
        </w:rPr>
        <w:t xml:space="preserve"> </w:t>
      </w:r>
      <w:r w:rsidR="00466DB3" w:rsidRPr="001D14D1">
        <w:rPr>
          <w:rFonts w:ascii="Tahoma" w:hAnsi="Tahoma" w:cs="Tahoma"/>
          <w:b/>
          <w:sz w:val="24"/>
          <w:szCs w:val="24"/>
        </w:rPr>
        <w:t>bez demontażu</w:t>
      </w:r>
    </w:p>
    <w:p w:rsidR="005C639E" w:rsidRDefault="00466DB3" w:rsidP="005C639E">
      <w:pPr>
        <w:pStyle w:val="Bezodstpw"/>
        <w:numPr>
          <w:ilvl w:val="0"/>
          <w:numId w:val="20"/>
        </w:numPr>
        <w:jc w:val="both"/>
        <w:rPr>
          <w:rFonts w:ascii="Tahoma" w:hAnsi="Tahoma" w:cs="Tahoma"/>
          <w:sz w:val="24"/>
          <w:szCs w:val="24"/>
        </w:rPr>
      </w:pPr>
      <w:r w:rsidRPr="00466DB3">
        <w:rPr>
          <w:rFonts w:ascii="Tahoma" w:hAnsi="Tahoma" w:cs="Tahoma"/>
          <w:sz w:val="24"/>
          <w:szCs w:val="24"/>
        </w:rPr>
        <w:t xml:space="preserve">Działka nr </w:t>
      </w:r>
      <w:r w:rsidR="000B4D3A">
        <w:rPr>
          <w:rFonts w:ascii="Tahoma" w:hAnsi="Tahoma" w:cs="Tahoma"/>
          <w:sz w:val="24"/>
          <w:szCs w:val="24"/>
        </w:rPr>
        <w:t>933/1</w:t>
      </w:r>
      <w:r w:rsidRPr="00466DB3">
        <w:rPr>
          <w:rFonts w:ascii="Tahoma" w:hAnsi="Tahoma" w:cs="Tahoma"/>
          <w:sz w:val="24"/>
          <w:szCs w:val="24"/>
        </w:rPr>
        <w:t xml:space="preserve">, obręb </w:t>
      </w:r>
      <w:r w:rsidR="00E03A94">
        <w:rPr>
          <w:rFonts w:ascii="Tahoma" w:hAnsi="Tahoma" w:cs="Tahoma"/>
          <w:sz w:val="24"/>
          <w:szCs w:val="24"/>
        </w:rPr>
        <w:t>4</w:t>
      </w:r>
      <w:r w:rsidRPr="00466DB3">
        <w:rPr>
          <w:rFonts w:ascii="Tahoma" w:hAnsi="Tahoma" w:cs="Tahoma"/>
          <w:sz w:val="24"/>
          <w:szCs w:val="24"/>
        </w:rPr>
        <w:t xml:space="preserve"> miasta Nowa Sól</w:t>
      </w:r>
      <w:r w:rsidR="00F23CD3">
        <w:rPr>
          <w:rFonts w:ascii="Tahoma" w:hAnsi="Tahoma" w:cs="Tahoma"/>
          <w:sz w:val="24"/>
          <w:szCs w:val="24"/>
        </w:rPr>
        <w:t>, ul. Chopina</w:t>
      </w:r>
      <w:r w:rsidRPr="00466DB3">
        <w:rPr>
          <w:rFonts w:ascii="Tahoma" w:hAnsi="Tahoma" w:cs="Tahoma"/>
          <w:sz w:val="24"/>
          <w:szCs w:val="24"/>
        </w:rPr>
        <w:t xml:space="preserve"> –</w:t>
      </w:r>
      <w:r w:rsidR="00E03A94">
        <w:rPr>
          <w:rFonts w:ascii="Tahoma" w:hAnsi="Tahoma" w:cs="Tahoma"/>
          <w:sz w:val="24"/>
          <w:szCs w:val="24"/>
        </w:rPr>
        <w:t xml:space="preserve"> eternit falisty</w:t>
      </w:r>
      <w:r w:rsidR="00F23CD3">
        <w:rPr>
          <w:rFonts w:ascii="Tahoma" w:hAnsi="Tahoma" w:cs="Tahoma"/>
          <w:sz w:val="24"/>
          <w:szCs w:val="24"/>
        </w:rPr>
        <w:t xml:space="preserve"> zdemontowany</w:t>
      </w:r>
      <w:r w:rsidR="00E03A94">
        <w:rPr>
          <w:rFonts w:ascii="Tahoma" w:hAnsi="Tahoma" w:cs="Tahoma"/>
          <w:sz w:val="24"/>
          <w:szCs w:val="24"/>
        </w:rPr>
        <w:t>, około</w:t>
      </w:r>
      <w:r w:rsidRPr="00466DB3">
        <w:rPr>
          <w:rFonts w:ascii="Tahoma" w:hAnsi="Tahoma" w:cs="Tahoma"/>
          <w:sz w:val="24"/>
          <w:szCs w:val="24"/>
        </w:rPr>
        <w:t xml:space="preserve"> </w:t>
      </w:r>
      <w:r w:rsidR="000B4D3A">
        <w:rPr>
          <w:rFonts w:ascii="Tahoma" w:hAnsi="Tahoma" w:cs="Tahoma"/>
          <w:sz w:val="24"/>
          <w:szCs w:val="24"/>
        </w:rPr>
        <w:t>32</w:t>
      </w:r>
      <w:r w:rsidRPr="00466DB3">
        <w:rPr>
          <w:rFonts w:ascii="Tahoma" w:hAnsi="Tahoma" w:cs="Tahoma"/>
          <w:sz w:val="24"/>
          <w:szCs w:val="24"/>
        </w:rPr>
        <w:t xml:space="preserve"> m</w:t>
      </w:r>
      <w:r w:rsidRPr="00466DB3">
        <w:rPr>
          <w:rFonts w:ascii="Tahoma" w:hAnsi="Tahoma" w:cs="Tahoma"/>
          <w:sz w:val="24"/>
          <w:szCs w:val="24"/>
          <w:vertAlign w:val="superscript"/>
        </w:rPr>
        <w:t>2</w:t>
      </w:r>
      <w:r w:rsidRPr="00466DB3">
        <w:rPr>
          <w:rFonts w:ascii="Tahoma" w:hAnsi="Tahoma" w:cs="Tahoma"/>
          <w:sz w:val="24"/>
          <w:szCs w:val="24"/>
        </w:rPr>
        <w:t xml:space="preserve"> </w:t>
      </w:r>
      <w:r w:rsidR="00E03A94">
        <w:rPr>
          <w:rFonts w:ascii="Tahoma" w:hAnsi="Tahoma" w:cs="Tahoma"/>
          <w:sz w:val="24"/>
          <w:szCs w:val="24"/>
        </w:rPr>
        <w:t xml:space="preserve">               </w:t>
      </w:r>
    </w:p>
    <w:p w:rsidR="005C639E" w:rsidRPr="00E05173" w:rsidRDefault="00466DB3" w:rsidP="005C639E">
      <w:pPr>
        <w:pStyle w:val="Bezodstpw"/>
        <w:numPr>
          <w:ilvl w:val="0"/>
          <w:numId w:val="20"/>
        </w:numPr>
        <w:jc w:val="both"/>
        <w:rPr>
          <w:rFonts w:ascii="Tahoma" w:hAnsi="Tahoma" w:cs="Tahoma"/>
          <w:sz w:val="24"/>
          <w:szCs w:val="24"/>
        </w:rPr>
      </w:pPr>
      <w:r w:rsidRPr="00E05173">
        <w:rPr>
          <w:rFonts w:ascii="Tahoma" w:hAnsi="Tahoma" w:cs="Tahoma"/>
          <w:sz w:val="24"/>
          <w:szCs w:val="24"/>
        </w:rPr>
        <w:t xml:space="preserve">Działka nr </w:t>
      </w:r>
      <w:r w:rsidR="00E05173" w:rsidRPr="00E05173">
        <w:rPr>
          <w:rFonts w:ascii="Tahoma" w:hAnsi="Tahoma" w:cs="Tahoma"/>
          <w:sz w:val="24"/>
          <w:szCs w:val="24"/>
        </w:rPr>
        <w:t>4/1</w:t>
      </w:r>
      <w:r w:rsidRPr="00E05173">
        <w:rPr>
          <w:rFonts w:ascii="Tahoma" w:hAnsi="Tahoma" w:cs="Tahoma"/>
          <w:sz w:val="24"/>
          <w:szCs w:val="24"/>
        </w:rPr>
        <w:t xml:space="preserve">, obręb </w:t>
      </w:r>
      <w:r w:rsidR="00E05173" w:rsidRPr="00E05173">
        <w:rPr>
          <w:rFonts w:ascii="Tahoma" w:hAnsi="Tahoma" w:cs="Tahoma"/>
          <w:sz w:val="24"/>
          <w:szCs w:val="24"/>
        </w:rPr>
        <w:t>1</w:t>
      </w:r>
      <w:r w:rsidRPr="00E05173">
        <w:rPr>
          <w:rFonts w:ascii="Tahoma" w:hAnsi="Tahoma" w:cs="Tahoma"/>
          <w:sz w:val="24"/>
          <w:szCs w:val="24"/>
        </w:rPr>
        <w:t xml:space="preserve"> miasta Nowa Sól</w:t>
      </w:r>
      <w:r w:rsidR="00F23CD3">
        <w:rPr>
          <w:rFonts w:ascii="Tahoma" w:hAnsi="Tahoma" w:cs="Tahoma"/>
          <w:sz w:val="24"/>
          <w:szCs w:val="24"/>
        </w:rPr>
        <w:t xml:space="preserve">, ul. Konstruktorów ( ogródki działkowe ) </w:t>
      </w:r>
      <w:r w:rsidRPr="00E05173">
        <w:rPr>
          <w:rFonts w:ascii="Tahoma" w:hAnsi="Tahoma" w:cs="Tahoma"/>
          <w:sz w:val="24"/>
          <w:szCs w:val="24"/>
        </w:rPr>
        <w:t xml:space="preserve"> –</w:t>
      </w:r>
      <w:r w:rsidR="00F23CD3">
        <w:rPr>
          <w:rFonts w:ascii="Tahoma" w:hAnsi="Tahoma" w:cs="Tahoma"/>
          <w:sz w:val="24"/>
          <w:szCs w:val="24"/>
        </w:rPr>
        <w:t xml:space="preserve"> </w:t>
      </w:r>
      <w:r w:rsidR="000B4D3A" w:rsidRPr="00E05173">
        <w:rPr>
          <w:rFonts w:ascii="Tahoma" w:hAnsi="Tahoma" w:cs="Tahoma"/>
          <w:sz w:val="24"/>
          <w:szCs w:val="24"/>
        </w:rPr>
        <w:t>eternit falisty</w:t>
      </w:r>
      <w:r w:rsidR="00F23CD3">
        <w:rPr>
          <w:rFonts w:ascii="Tahoma" w:hAnsi="Tahoma" w:cs="Tahoma"/>
          <w:sz w:val="24"/>
          <w:szCs w:val="24"/>
        </w:rPr>
        <w:t xml:space="preserve"> zdemontowany</w:t>
      </w:r>
      <w:r w:rsidR="000B4D3A" w:rsidRPr="00E05173">
        <w:rPr>
          <w:rFonts w:ascii="Tahoma" w:hAnsi="Tahoma" w:cs="Tahoma"/>
          <w:sz w:val="24"/>
          <w:szCs w:val="24"/>
        </w:rPr>
        <w:t xml:space="preserve">, </w:t>
      </w:r>
      <w:r w:rsidR="00177CAD" w:rsidRPr="00E05173">
        <w:rPr>
          <w:rFonts w:ascii="Tahoma" w:hAnsi="Tahoma" w:cs="Tahoma"/>
          <w:sz w:val="24"/>
          <w:szCs w:val="24"/>
        </w:rPr>
        <w:t xml:space="preserve">około </w:t>
      </w:r>
      <w:r w:rsidR="000B4D3A" w:rsidRPr="00E05173">
        <w:rPr>
          <w:rFonts w:ascii="Tahoma" w:hAnsi="Tahoma" w:cs="Tahoma"/>
          <w:sz w:val="24"/>
          <w:szCs w:val="24"/>
        </w:rPr>
        <w:t>12,6</w:t>
      </w:r>
      <w:r w:rsidRPr="00E05173">
        <w:rPr>
          <w:rFonts w:ascii="Tahoma" w:hAnsi="Tahoma" w:cs="Tahoma"/>
          <w:sz w:val="24"/>
          <w:szCs w:val="24"/>
        </w:rPr>
        <w:t xml:space="preserve"> m</w:t>
      </w:r>
      <w:r w:rsidRPr="00E05173">
        <w:rPr>
          <w:rFonts w:ascii="Tahoma" w:hAnsi="Tahoma" w:cs="Tahoma"/>
          <w:sz w:val="24"/>
          <w:szCs w:val="24"/>
          <w:vertAlign w:val="superscript"/>
        </w:rPr>
        <w:t>2</w:t>
      </w:r>
      <w:r w:rsidRPr="00E05173">
        <w:rPr>
          <w:rFonts w:ascii="Tahoma" w:hAnsi="Tahoma" w:cs="Tahoma"/>
          <w:sz w:val="24"/>
          <w:szCs w:val="24"/>
        </w:rPr>
        <w:t>.</w:t>
      </w:r>
    </w:p>
    <w:p w:rsidR="000B4D3A" w:rsidRDefault="000B4D3A" w:rsidP="000B4D3A">
      <w:pPr>
        <w:pStyle w:val="Bezodstpw"/>
        <w:numPr>
          <w:ilvl w:val="0"/>
          <w:numId w:val="20"/>
        </w:numPr>
        <w:jc w:val="both"/>
        <w:rPr>
          <w:rFonts w:ascii="Tahoma" w:hAnsi="Tahoma" w:cs="Tahoma"/>
          <w:sz w:val="24"/>
          <w:szCs w:val="24"/>
        </w:rPr>
      </w:pPr>
      <w:r w:rsidRPr="00466DB3">
        <w:rPr>
          <w:rFonts w:ascii="Tahoma" w:hAnsi="Tahoma" w:cs="Tahoma"/>
          <w:sz w:val="24"/>
          <w:szCs w:val="24"/>
        </w:rPr>
        <w:t xml:space="preserve">Działka nr </w:t>
      </w:r>
      <w:r>
        <w:rPr>
          <w:rFonts w:ascii="Tahoma" w:hAnsi="Tahoma" w:cs="Tahoma"/>
          <w:sz w:val="24"/>
          <w:szCs w:val="24"/>
        </w:rPr>
        <w:t>501/2</w:t>
      </w:r>
      <w:r w:rsidRPr="00466DB3">
        <w:rPr>
          <w:rFonts w:ascii="Tahoma" w:hAnsi="Tahoma" w:cs="Tahoma"/>
          <w:sz w:val="24"/>
          <w:szCs w:val="24"/>
        </w:rPr>
        <w:t xml:space="preserve">, </w:t>
      </w:r>
      <w:r w:rsidRPr="00F23CD3">
        <w:rPr>
          <w:rFonts w:ascii="Tahoma" w:hAnsi="Tahoma" w:cs="Tahoma"/>
          <w:sz w:val="24"/>
          <w:szCs w:val="24"/>
        </w:rPr>
        <w:t xml:space="preserve">obręb </w:t>
      </w:r>
      <w:r w:rsidR="00F23CD3">
        <w:rPr>
          <w:rFonts w:ascii="Tahoma" w:hAnsi="Tahoma" w:cs="Tahoma"/>
          <w:sz w:val="24"/>
          <w:szCs w:val="24"/>
        </w:rPr>
        <w:t>5</w:t>
      </w:r>
      <w:r w:rsidRPr="00466DB3">
        <w:rPr>
          <w:rFonts w:ascii="Tahoma" w:hAnsi="Tahoma" w:cs="Tahoma"/>
          <w:sz w:val="24"/>
          <w:szCs w:val="24"/>
        </w:rPr>
        <w:t xml:space="preserve"> miasta Nowa Sól</w:t>
      </w:r>
      <w:r w:rsidR="00F23CD3">
        <w:rPr>
          <w:rFonts w:ascii="Tahoma" w:hAnsi="Tahoma" w:cs="Tahoma"/>
          <w:sz w:val="24"/>
          <w:szCs w:val="24"/>
        </w:rPr>
        <w:t>, ul. Walki Młodych</w:t>
      </w:r>
      <w:r w:rsidRPr="00466DB3">
        <w:rPr>
          <w:rFonts w:ascii="Tahoma" w:hAnsi="Tahoma" w:cs="Tahoma"/>
          <w:sz w:val="24"/>
          <w:szCs w:val="24"/>
        </w:rPr>
        <w:t xml:space="preserve"> –</w:t>
      </w:r>
      <w:r>
        <w:rPr>
          <w:rFonts w:ascii="Tahoma" w:hAnsi="Tahoma" w:cs="Tahoma"/>
          <w:sz w:val="24"/>
          <w:szCs w:val="24"/>
        </w:rPr>
        <w:t xml:space="preserve"> eternit falisty</w:t>
      </w:r>
      <w:r w:rsidR="00F23CD3">
        <w:rPr>
          <w:rFonts w:ascii="Tahoma" w:hAnsi="Tahoma" w:cs="Tahoma"/>
          <w:sz w:val="24"/>
          <w:szCs w:val="24"/>
        </w:rPr>
        <w:t xml:space="preserve"> zdemontowany</w:t>
      </w:r>
      <w:r>
        <w:rPr>
          <w:rFonts w:ascii="Tahoma" w:hAnsi="Tahoma" w:cs="Tahoma"/>
          <w:sz w:val="24"/>
          <w:szCs w:val="24"/>
        </w:rPr>
        <w:t>, około</w:t>
      </w:r>
      <w:r w:rsidRPr="00466DB3">
        <w:rPr>
          <w:rFonts w:ascii="Tahoma" w:hAnsi="Tahoma" w:cs="Tahoma"/>
          <w:sz w:val="24"/>
          <w:szCs w:val="24"/>
        </w:rPr>
        <w:t xml:space="preserve"> </w:t>
      </w:r>
      <w:r>
        <w:rPr>
          <w:rFonts w:ascii="Tahoma" w:hAnsi="Tahoma" w:cs="Tahoma"/>
          <w:sz w:val="24"/>
          <w:szCs w:val="24"/>
        </w:rPr>
        <w:t>35</w:t>
      </w:r>
      <w:r w:rsidRPr="00466DB3">
        <w:rPr>
          <w:rFonts w:ascii="Tahoma" w:hAnsi="Tahoma" w:cs="Tahoma"/>
          <w:sz w:val="24"/>
          <w:szCs w:val="24"/>
        </w:rPr>
        <w:t xml:space="preserve"> m</w:t>
      </w:r>
      <w:r w:rsidRPr="00466DB3">
        <w:rPr>
          <w:rFonts w:ascii="Tahoma" w:hAnsi="Tahoma" w:cs="Tahoma"/>
          <w:sz w:val="24"/>
          <w:szCs w:val="24"/>
          <w:vertAlign w:val="superscript"/>
        </w:rPr>
        <w:t>2</w:t>
      </w:r>
      <w:r w:rsidRPr="00466DB3">
        <w:rPr>
          <w:rFonts w:ascii="Tahoma" w:hAnsi="Tahoma" w:cs="Tahoma"/>
          <w:sz w:val="24"/>
          <w:szCs w:val="24"/>
        </w:rPr>
        <w:t xml:space="preserve"> </w:t>
      </w:r>
      <w:r>
        <w:rPr>
          <w:rFonts w:ascii="Tahoma" w:hAnsi="Tahoma" w:cs="Tahoma"/>
          <w:sz w:val="24"/>
          <w:szCs w:val="24"/>
        </w:rPr>
        <w:t xml:space="preserve">               </w:t>
      </w:r>
    </w:p>
    <w:p w:rsidR="00F23CD3" w:rsidRDefault="000B4D3A" w:rsidP="000B4D3A">
      <w:pPr>
        <w:pStyle w:val="Bezodstpw"/>
        <w:numPr>
          <w:ilvl w:val="0"/>
          <w:numId w:val="20"/>
        </w:numPr>
        <w:jc w:val="both"/>
        <w:rPr>
          <w:rFonts w:ascii="Tahoma" w:hAnsi="Tahoma" w:cs="Tahoma"/>
          <w:sz w:val="24"/>
          <w:szCs w:val="24"/>
        </w:rPr>
      </w:pPr>
      <w:r w:rsidRPr="00466DB3">
        <w:rPr>
          <w:rFonts w:ascii="Tahoma" w:hAnsi="Tahoma" w:cs="Tahoma"/>
          <w:sz w:val="24"/>
          <w:szCs w:val="24"/>
        </w:rPr>
        <w:t xml:space="preserve">Działka nr </w:t>
      </w:r>
      <w:r>
        <w:rPr>
          <w:rFonts w:ascii="Tahoma" w:hAnsi="Tahoma" w:cs="Tahoma"/>
          <w:sz w:val="24"/>
          <w:szCs w:val="24"/>
        </w:rPr>
        <w:t>133/3</w:t>
      </w:r>
      <w:r w:rsidRPr="00466DB3">
        <w:rPr>
          <w:rFonts w:ascii="Tahoma" w:hAnsi="Tahoma" w:cs="Tahoma"/>
          <w:sz w:val="24"/>
          <w:szCs w:val="24"/>
        </w:rPr>
        <w:t xml:space="preserve">, obręb </w:t>
      </w:r>
      <w:r>
        <w:rPr>
          <w:rFonts w:ascii="Tahoma" w:hAnsi="Tahoma" w:cs="Tahoma"/>
          <w:sz w:val="24"/>
          <w:szCs w:val="24"/>
        </w:rPr>
        <w:t>1</w:t>
      </w:r>
      <w:r w:rsidRPr="00466DB3">
        <w:rPr>
          <w:rFonts w:ascii="Tahoma" w:hAnsi="Tahoma" w:cs="Tahoma"/>
          <w:sz w:val="24"/>
          <w:szCs w:val="24"/>
        </w:rPr>
        <w:t xml:space="preserve"> miasta Nowa Sól</w:t>
      </w:r>
      <w:r w:rsidR="00F23CD3">
        <w:rPr>
          <w:rFonts w:ascii="Tahoma" w:hAnsi="Tahoma" w:cs="Tahoma"/>
          <w:sz w:val="24"/>
          <w:szCs w:val="24"/>
        </w:rPr>
        <w:t>, ul. Zamiejska</w:t>
      </w:r>
      <w:r w:rsidRPr="00466DB3">
        <w:rPr>
          <w:rFonts w:ascii="Tahoma" w:hAnsi="Tahoma" w:cs="Tahoma"/>
          <w:sz w:val="24"/>
          <w:szCs w:val="24"/>
        </w:rPr>
        <w:t xml:space="preserve"> –</w:t>
      </w:r>
      <w:r>
        <w:rPr>
          <w:rFonts w:ascii="Tahoma" w:hAnsi="Tahoma" w:cs="Tahoma"/>
          <w:sz w:val="24"/>
          <w:szCs w:val="24"/>
        </w:rPr>
        <w:t xml:space="preserve"> eternit falisty</w:t>
      </w:r>
      <w:r w:rsidR="00F23CD3">
        <w:rPr>
          <w:rFonts w:ascii="Tahoma" w:hAnsi="Tahoma" w:cs="Tahoma"/>
          <w:sz w:val="24"/>
          <w:szCs w:val="24"/>
        </w:rPr>
        <w:t xml:space="preserve"> zdemontowany</w:t>
      </w:r>
      <w:r>
        <w:rPr>
          <w:rFonts w:ascii="Tahoma" w:hAnsi="Tahoma" w:cs="Tahoma"/>
          <w:sz w:val="24"/>
          <w:szCs w:val="24"/>
        </w:rPr>
        <w:t>, około</w:t>
      </w:r>
      <w:r w:rsidRPr="00466DB3">
        <w:rPr>
          <w:rFonts w:ascii="Tahoma" w:hAnsi="Tahoma" w:cs="Tahoma"/>
          <w:sz w:val="24"/>
          <w:szCs w:val="24"/>
        </w:rPr>
        <w:t xml:space="preserve"> </w:t>
      </w:r>
      <w:r>
        <w:rPr>
          <w:rFonts w:ascii="Tahoma" w:hAnsi="Tahoma" w:cs="Tahoma"/>
          <w:sz w:val="24"/>
          <w:szCs w:val="24"/>
        </w:rPr>
        <w:t>135</w:t>
      </w:r>
      <w:r w:rsidRPr="00466DB3">
        <w:rPr>
          <w:rFonts w:ascii="Tahoma" w:hAnsi="Tahoma" w:cs="Tahoma"/>
          <w:sz w:val="24"/>
          <w:szCs w:val="24"/>
        </w:rPr>
        <w:t xml:space="preserve"> m</w:t>
      </w:r>
      <w:r w:rsidRPr="00466DB3">
        <w:rPr>
          <w:rFonts w:ascii="Tahoma" w:hAnsi="Tahoma" w:cs="Tahoma"/>
          <w:sz w:val="24"/>
          <w:szCs w:val="24"/>
          <w:vertAlign w:val="superscript"/>
        </w:rPr>
        <w:t>2</w:t>
      </w:r>
      <w:r w:rsidRPr="00466DB3">
        <w:rPr>
          <w:rFonts w:ascii="Tahoma" w:hAnsi="Tahoma" w:cs="Tahoma"/>
          <w:sz w:val="24"/>
          <w:szCs w:val="24"/>
        </w:rPr>
        <w:t xml:space="preserve"> </w:t>
      </w:r>
      <w:r>
        <w:rPr>
          <w:rFonts w:ascii="Tahoma" w:hAnsi="Tahoma" w:cs="Tahoma"/>
          <w:sz w:val="24"/>
          <w:szCs w:val="24"/>
        </w:rPr>
        <w:t xml:space="preserve">     </w:t>
      </w:r>
    </w:p>
    <w:p w:rsidR="000B4D3A" w:rsidRPr="008350A6" w:rsidRDefault="00F23CD3" w:rsidP="008350A6">
      <w:pPr>
        <w:pStyle w:val="Bezodstpw"/>
        <w:numPr>
          <w:ilvl w:val="0"/>
          <w:numId w:val="20"/>
        </w:numPr>
        <w:jc w:val="both"/>
        <w:rPr>
          <w:rFonts w:ascii="Tahoma" w:hAnsi="Tahoma" w:cs="Tahoma"/>
          <w:sz w:val="24"/>
          <w:szCs w:val="24"/>
        </w:rPr>
      </w:pPr>
      <w:r w:rsidRPr="00466DB3">
        <w:rPr>
          <w:rFonts w:ascii="Tahoma" w:hAnsi="Tahoma" w:cs="Tahoma"/>
          <w:sz w:val="24"/>
          <w:szCs w:val="24"/>
        </w:rPr>
        <w:t xml:space="preserve">Działka nr </w:t>
      </w:r>
      <w:r>
        <w:rPr>
          <w:rFonts w:ascii="Tahoma" w:hAnsi="Tahoma" w:cs="Tahoma"/>
          <w:sz w:val="24"/>
          <w:szCs w:val="24"/>
        </w:rPr>
        <w:t>243</w:t>
      </w:r>
      <w:r w:rsidRPr="00466DB3">
        <w:rPr>
          <w:rFonts w:ascii="Tahoma" w:hAnsi="Tahoma" w:cs="Tahoma"/>
          <w:sz w:val="24"/>
          <w:szCs w:val="24"/>
        </w:rPr>
        <w:t xml:space="preserve">, obręb </w:t>
      </w:r>
      <w:r>
        <w:rPr>
          <w:rFonts w:ascii="Tahoma" w:hAnsi="Tahoma" w:cs="Tahoma"/>
          <w:sz w:val="24"/>
          <w:szCs w:val="24"/>
        </w:rPr>
        <w:t>2</w:t>
      </w:r>
      <w:r w:rsidRPr="00466DB3">
        <w:rPr>
          <w:rFonts w:ascii="Tahoma" w:hAnsi="Tahoma" w:cs="Tahoma"/>
          <w:sz w:val="24"/>
          <w:szCs w:val="24"/>
        </w:rPr>
        <w:t xml:space="preserve"> miasta Nowa Sól</w:t>
      </w:r>
      <w:r>
        <w:rPr>
          <w:rFonts w:ascii="Tahoma" w:hAnsi="Tahoma" w:cs="Tahoma"/>
          <w:sz w:val="24"/>
          <w:szCs w:val="24"/>
        </w:rPr>
        <w:t>, ul. Tetmajera</w:t>
      </w:r>
      <w:r w:rsidRPr="00466DB3">
        <w:rPr>
          <w:rFonts w:ascii="Tahoma" w:hAnsi="Tahoma" w:cs="Tahoma"/>
          <w:sz w:val="24"/>
          <w:szCs w:val="24"/>
        </w:rPr>
        <w:t xml:space="preserve"> –</w:t>
      </w:r>
      <w:r>
        <w:rPr>
          <w:rFonts w:ascii="Tahoma" w:hAnsi="Tahoma" w:cs="Tahoma"/>
          <w:sz w:val="24"/>
          <w:szCs w:val="24"/>
        </w:rPr>
        <w:t xml:space="preserve"> eternit falisty zdemontowany, około</w:t>
      </w:r>
      <w:r w:rsidRPr="00466DB3">
        <w:rPr>
          <w:rFonts w:ascii="Tahoma" w:hAnsi="Tahoma" w:cs="Tahoma"/>
          <w:sz w:val="24"/>
          <w:szCs w:val="24"/>
        </w:rPr>
        <w:t xml:space="preserve"> </w:t>
      </w:r>
      <w:r>
        <w:rPr>
          <w:rFonts w:ascii="Tahoma" w:hAnsi="Tahoma" w:cs="Tahoma"/>
          <w:sz w:val="24"/>
          <w:szCs w:val="24"/>
        </w:rPr>
        <w:t>50</w:t>
      </w:r>
      <w:r w:rsidRPr="00466DB3">
        <w:rPr>
          <w:rFonts w:ascii="Tahoma" w:hAnsi="Tahoma" w:cs="Tahoma"/>
          <w:sz w:val="24"/>
          <w:szCs w:val="24"/>
        </w:rPr>
        <w:t xml:space="preserve"> m</w:t>
      </w:r>
      <w:r w:rsidRPr="00466DB3">
        <w:rPr>
          <w:rFonts w:ascii="Tahoma" w:hAnsi="Tahoma" w:cs="Tahoma"/>
          <w:sz w:val="24"/>
          <w:szCs w:val="24"/>
          <w:vertAlign w:val="superscript"/>
        </w:rPr>
        <w:t>2</w:t>
      </w:r>
      <w:r w:rsidRPr="00466DB3">
        <w:rPr>
          <w:rFonts w:ascii="Tahoma" w:hAnsi="Tahoma" w:cs="Tahoma"/>
          <w:sz w:val="24"/>
          <w:szCs w:val="24"/>
        </w:rPr>
        <w:t xml:space="preserve"> </w:t>
      </w:r>
      <w:r>
        <w:rPr>
          <w:rFonts w:ascii="Tahoma" w:hAnsi="Tahoma" w:cs="Tahoma"/>
          <w:sz w:val="24"/>
          <w:szCs w:val="24"/>
        </w:rPr>
        <w:t xml:space="preserve">     </w:t>
      </w:r>
    </w:p>
    <w:p w:rsidR="00D0722A" w:rsidRPr="004B7716" w:rsidRDefault="00D0722A" w:rsidP="00E607BF">
      <w:pPr>
        <w:spacing w:line="288" w:lineRule="auto"/>
        <w:jc w:val="both"/>
        <w:rPr>
          <w:rFonts w:ascii="Tahoma" w:hAnsi="Tahoma" w:cs="Tahoma"/>
          <w:color w:val="000000"/>
          <w:sz w:val="24"/>
          <w:szCs w:val="24"/>
        </w:rPr>
      </w:pPr>
      <w:r w:rsidRPr="00E607BF">
        <w:rPr>
          <w:rFonts w:ascii="Tahoma" w:hAnsi="Tahoma" w:cs="Tahoma"/>
          <w:color w:val="000000"/>
          <w:sz w:val="24"/>
          <w:szCs w:val="24"/>
        </w:rPr>
        <w:t xml:space="preserve">4. Przewidywana ilość wyrobów zawierających azbest </w:t>
      </w:r>
      <w:r w:rsidR="004B7716">
        <w:rPr>
          <w:rFonts w:ascii="Tahoma" w:hAnsi="Tahoma" w:cs="Tahoma"/>
          <w:color w:val="000000"/>
          <w:sz w:val="24"/>
          <w:szCs w:val="24"/>
        </w:rPr>
        <w:t xml:space="preserve">to </w:t>
      </w:r>
      <w:r w:rsidRPr="004B7716">
        <w:rPr>
          <w:rFonts w:ascii="Tahoma" w:hAnsi="Tahoma" w:cs="Tahoma"/>
          <w:color w:val="000000"/>
          <w:sz w:val="24"/>
          <w:szCs w:val="24"/>
        </w:rPr>
        <w:t xml:space="preserve">ok. </w:t>
      </w:r>
      <w:r w:rsidR="00EE3F3D" w:rsidRPr="00EE3F3D">
        <w:rPr>
          <w:rFonts w:ascii="Tahoma" w:hAnsi="Tahoma" w:cs="Tahoma"/>
          <w:b/>
          <w:bCs/>
          <w:sz w:val="24"/>
          <w:szCs w:val="24"/>
        </w:rPr>
        <w:t>755,60</w:t>
      </w:r>
      <w:r w:rsidR="004B7716" w:rsidRPr="00EE3F3D">
        <w:rPr>
          <w:rFonts w:ascii="Tahoma" w:hAnsi="Tahoma" w:cs="Tahoma"/>
          <w:b/>
          <w:bCs/>
          <w:sz w:val="24"/>
          <w:szCs w:val="24"/>
        </w:rPr>
        <w:t xml:space="preserve"> </w:t>
      </w:r>
      <w:r w:rsidR="005310D3" w:rsidRPr="00EE3F3D">
        <w:rPr>
          <w:rFonts w:ascii="Tahoma" w:hAnsi="Tahoma" w:cs="Tahoma"/>
          <w:b/>
          <w:sz w:val="24"/>
          <w:szCs w:val="24"/>
        </w:rPr>
        <w:t>m</w:t>
      </w:r>
      <w:r w:rsidR="005310D3" w:rsidRPr="00EE3F3D">
        <w:rPr>
          <w:rFonts w:ascii="Tahoma" w:hAnsi="Tahoma" w:cs="Tahoma"/>
          <w:b/>
          <w:sz w:val="24"/>
          <w:szCs w:val="24"/>
          <w:vertAlign w:val="superscript"/>
        </w:rPr>
        <w:t>2</w:t>
      </w:r>
      <w:r w:rsidR="004B7716" w:rsidRPr="00EE3F3D">
        <w:rPr>
          <w:rFonts w:ascii="Tahoma" w:hAnsi="Tahoma" w:cs="Tahoma"/>
          <w:sz w:val="24"/>
          <w:szCs w:val="24"/>
        </w:rPr>
        <w:t xml:space="preserve">, ( w tym:                    </w:t>
      </w:r>
      <w:r w:rsidRPr="00EE3F3D">
        <w:rPr>
          <w:rFonts w:ascii="Tahoma" w:hAnsi="Tahoma" w:cs="Tahoma"/>
          <w:sz w:val="24"/>
          <w:szCs w:val="24"/>
        </w:rPr>
        <w:t xml:space="preserve"> </w:t>
      </w:r>
      <w:r w:rsidR="004B7716" w:rsidRPr="00EE3F3D">
        <w:rPr>
          <w:rFonts w:ascii="Tahoma" w:hAnsi="Tahoma" w:cs="Tahoma"/>
          <w:b/>
          <w:sz w:val="24"/>
          <w:szCs w:val="24"/>
        </w:rPr>
        <w:t>ok.</w:t>
      </w:r>
      <w:r w:rsidR="00D709DA" w:rsidRPr="00EE3F3D">
        <w:rPr>
          <w:rFonts w:ascii="Tahoma" w:hAnsi="Tahoma" w:cs="Tahoma"/>
          <w:b/>
          <w:sz w:val="24"/>
          <w:szCs w:val="24"/>
        </w:rPr>
        <w:t xml:space="preserve"> </w:t>
      </w:r>
      <w:r w:rsidR="00EE3F3D" w:rsidRPr="00EE3F3D">
        <w:rPr>
          <w:rFonts w:ascii="Tahoma" w:hAnsi="Tahoma" w:cs="Tahoma"/>
          <w:b/>
          <w:sz w:val="24"/>
          <w:szCs w:val="24"/>
        </w:rPr>
        <w:t>491</w:t>
      </w:r>
      <w:r w:rsidR="00D709DA" w:rsidRPr="00EE3F3D">
        <w:rPr>
          <w:rFonts w:ascii="Tahoma" w:hAnsi="Tahoma" w:cs="Tahoma"/>
          <w:b/>
          <w:sz w:val="24"/>
          <w:szCs w:val="24"/>
        </w:rPr>
        <w:t xml:space="preserve"> m</w:t>
      </w:r>
      <w:r w:rsidR="00D709DA" w:rsidRPr="00EE3F3D">
        <w:rPr>
          <w:rFonts w:ascii="Tahoma" w:hAnsi="Tahoma" w:cs="Tahoma"/>
          <w:b/>
          <w:sz w:val="24"/>
          <w:szCs w:val="24"/>
          <w:vertAlign w:val="superscript"/>
        </w:rPr>
        <w:t>2</w:t>
      </w:r>
      <w:r w:rsidR="004B7716" w:rsidRPr="00EE3F3D">
        <w:rPr>
          <w:rFonts w:ascii="Tahoma" w:hAnsi="Tahoma" w:cs="Tahoma"/>
          <w:b/>
          <w:sz w:val="24"/>
          <w:szCs w:val="24"/>
          <w:vertAlign w:val="superscript"/>
        </w:rPr>
        <w:t xml:space="preserve"> </w:t>
      </w:r>
      <w:r w:rsidR="004B7716" w:rsidRPr="00EE3F3D">
        <w:rPr>
          <w:rFonts w:ascii="Tahoma" w:hAnsi="Tahoma" w:cs="Tahoma"/>
          <w:sz w:val="24"/>
          <w:szCs w:val="24"/>
        </w:rPr>
        <w:t>-</w:t>
      </w:r>
      <w:r w:rsidR="004B7716" w:rsidRPr="00EE3F3D">
        <w:rPr>
          <w:rFonts w:ascii="Tahoma" w:hAnsi="Tahoma" w:cs="Tahoma"/>
          <w:sz w:val="24"/>
          <w:szCs w:val="24"/>
          <w:vertAlign w:val="superscript"/>
        </w:rPr>
        <w:t xml:space="preserve"> </w:t>
      </w:r>
      <w:r w:rsidR="00D709DA" w:rsidRPr="00EE3F3D">
        <w:rPr>
          <w:rFonts w:ascii="Tahoma" w:hAnsi="Tahoma" w:cs="Tahoma"/>
          <w:sz w:val="24"/>
          <w:szCs w:val="24"/>
        </w:rPr>
        <w:t>unieszkodliw</w:t>
      </w:r>
      <w:r w:rsidR="004B7716" w:rsidRPr="00EE3F3D">
        <w:rPr>
          <w:rFonts w:ascii="Tahoma" w:hAnsi="Tahoma" w:cs="Tahoma"/>
          <w:sz w:val="24"/>
          <w:szCs w:val="24"/>
        </w:rPr>
        <w:t>ienie</w:t>
      </w:r>
      <w:r w:rsidR="00D709DA" w:rsidRPr="00EE3F3D">
        <w:rPr>
          <w:rFonts w:ascii="Tahoma" w:hAnsi="Tahoma" w:cs="Tahoma"/>
          <w:sz w:val="24"/>
          <w:szCs w:val="24"/>
        </w:rPr>
        <w:t xml:space="preserve"> z demontażem</w:t>
      </w:r>
      <w:r w:rsidR="004B7716" w:rsidRPr="00EE3F3D">
        <w:rPr>
          <w:rFonts w:ascii="Tahoma" w:hAnsi="Tahoma" w:cs="Tahoma"/>
          <w:sz w:val="24"/>
          <w:szCs w:val="24"/>
        </w:rPr>
        <w:t xml:space="preserve"> i </w:t>
      </w:r>
      <w:r w:rsidR="004B7716" w:rsidRPr="00EE3F3D">
        <w:rPr>
          <w:rFonts w:ascii="Tahoma" w:hAnsi="Tahoma" w:cs="Tahoma"/>
          <w:b/>
          <w:sz w:val="24"/>
          <w:szCs w:val="24"/>
        </w:rPr>
        <w:t xml:space="preserve">ok. </w:t>
      </w:r>
      <w:r w:rsidR="00EE3F3D" w:rsidRPr="00EE3F3D">
        <w:rPr>
          <w:rFonts w:ascii="Tahoma" w:hAnsi="Tahoma" w:cs="Tahoma"/>
          <w:b/>
          <w:sz w:val="24"/>
          <w:szCs w:val="24"/>
        </w:rPr>
        <w:t>264,60</w:t>
      </w:r>
      <w:r w:rsidR="004B7716" w:rsidRPr="00EE3F3D">
        <w:rPr>
          <w:rFonts w:ascii="Tahoma" w:hAnsi="Tahoma" w:cs="Tahoma"/>
          <w:b/>
          <w:sz w:val="24"/>
          <w:szCs w:val="24"/>
        </w:rPr>
        <w:t xml:space="preserve"> m</w:t>
      </w:r>
      <w:r w:rsidR="004B7716" w:rsidRPr="00EE3F3D">
        <w:rPr>
          <w:rFonts w:ascii="Tahoma" w:hAnsi="Tahoma" w:cs="Tahoma"/>
          <w:b/>
          <w:sz w:val="24"/>
          <w:szCs w:val="24"/>
          <w:vertAlign w:val="superscript"/>
        </w:rPr>
        <w:t>2</w:t>
      </w:r>
      <w:r w:rsidR="004B7716" w:rsidRPr="004B7716">
        <w:rPr>
          <w:rFonts w:ascii="Tahoma" w:hAnsi="Tahoma" w:cs="Tahoma"/>
          <w:b/>
          <w:sz w:val="24"/>
          <w:szCs w:val="24"/>
          <w:vertAlign w:val="superscript"/>
        </w:rPr>
        <w:t xml:space="preserve"> </w:t>
      </w:r>
      <w:r w:rsidR="004B7716" w:rsidRPr="004B7716">
        <w:rPr>
          <w:rFonts w:ascii="Tahoma" w:hAnsi="Tahoma" w:cs="Tahoma"/>
          <w:b/>
          <w:sz w:val="24"/>
          <w:szCs w:val="24"/>
        </w:rPr>
        <w:t xml:space="preserve"> </w:t>
      </w:r>
      <w:r w:rsidR="004B7716">
        <w:rPr>
          <w:rFonts w:ascii="Tahoma" w:hAnsi="Tahoma" w:cs="Tahoma"/>
          <w:b/>
          <w:sz w:val="24"/>
          <w:szCs w:val="24"/>
        </w:rPr>
        <w:t>-</w:t>
      </w:r>
      <w:r w:rsidR="004B7716" w:rsidRPr="004B7716">
        <w:rPr>
          <w:rFonts w:ascii="Tahoma" w:hAnsi="Tahoma" w:cs="Tahoma"/>
          <w:b/>
          <w:sz w:val="24"/>
          <w:szCs w:val="24"/>
        </w:rPr>
        <w:t xml:space="preserve"> </w:t>
      </w:r>
      <w:r w:rsidR="004B7716" w:rsidRPr="004B7716">
        <w:rPr>
          <w:rFonts w:ascii="Tahoma" w:hAnsi="Tahoma" w:cs="Tahoma"/>
          <w:sz w:val="24"/>
          <w:szCs w:val="24"/>
        </w:rPr>
        <w:t>unieszkodliwi</w:t>
      </w:r>
      <w:r w:rsidR="004B7716">
        <w:rPr>
          <w:rFonts w:ascii="Tahoma" w:hAnsi="Tahoma" w:cs="Tahoma"/>
          <w:sz w:val="24"/>
          <w:szCs w:val="24"/>
        </w:rPr>
        <w:t>enie</w:t>
      </w:r>
      <w:r w:rsidR="004B7716" w:rsidRPr="004B7716">
        <w:rPr>
          <w:rFonts w:ascii="Tahoma" w:hAnsi="Tahoma" w:cs="Tahoma"/>
          <w:sz w:val="24"/>
          <w:szCs w:val="24"/>
        </w:rPr>
        <w:t xml:space="preserve"> bez demontażu</w:t>
      </w:r>
      <w:r w:rsidR="004B7716">
        <w:rPr>
          <w:rFonts w:ascii="Tahoma" w:hAnsi="Tahoma" w:cs="Tahoma"/>
          <w:sz w:val="24"/>
          <w:szCs w:val="24"/>
        </w:rPr>
        <w:t xml:space="preserve"> ).</w:t>
      </w:r>
    </w:p>
    <w:p w:rsidR="00D0722A" w:rsidRPr="00E607BF" w:rsidRDefault="00D0722A" w:rsidP="00E607BF">
      <w:pPr>
        <w:spacing w:line="288" w:lineRule="auto"/>
        <w:jc w:val="both"/>
        <w:rPr>
          <w:rFonts w:ascii="Tahoma" w:hAnsi="Tahoma" w:cs="Tahoma"/>
          <w:color w:val="666666"/>
          <w:sz w:val="24"/>
          <w:szCs w:val="24"/>
        </w:rPr>
      </w:pPr>
      <w:r w:rsidRPr="00E607BF">
        <w:rPr>
          <w:rFonts w:ascii="Tahoma" w:hAnsi="Tahoma" w:cs="Tahoma"/>
          <w:color w:val="000000"/>
          <w:sz w:val="24"/>
          <w:szCs w:val="24"/>
        </w:rPr>
        <w:t>5. Obowiązkiem wykonawcy będzie:</w:t>
      </w:r>
      <w:r w:rsidRPr="00E607BF">
        <w:rPr>
          <w:rFonts w:ascii="Tahoma" w:hAnsi="Tahoma" w:cs="Tahoma"/>
          <w:color w:val="666666"/>
          <w:sz w:val="24"/>
          <w:szCs w:val="24"/>
        </w:rPr>
        <w:t xml:space="preserve"> </w:t>
      </w:r>
    </w:p>
    <w:p w:rsidR="00D0722A" w:rsidRPr="00E607BF" w:rsidRDefault="00D0722A" w:rsidP="00E607BF">
      <w:pPr>
        <w:spacing w:line="288" w:lineRule="auto"/>
        <w:jc w:val="both"/>
        <w:rPr>
          <w:rFonts w:ascii="Tahoma" w:hAnsi="Tahoma" w:cs="Tahoma"/>
          <w:color w:val="666666"/>
          <w:sz w:val="24"/>
          <w:szCs w:val="24"/>
        </w:rPr>
      </w:pPr>
      <w:r w:rsidRPr="00E607BF">
        <w:rPr>
          <w:rFonts w:ascii="Tahoma" w:hAnsi="Tahoma" w:cs="Tahoma"/>
          <w:color w:val="000000"/>
          <w:sz w:val="24"/>
          <w:szCs w:val="24"/>
        </w:rPr>
        <w:t xml:space="preserve">1) bezpośrednie kontaktowanie się z właścicielami posesji, na których znajdują się wyroby zawierające azbest przeznaczone do demontażu lub odbioru w celu uzgodnienia terminu oraz zasad wykonania usługi, </w:t>
      </w:r>
    </w:p>
    <w:p w:rsidR="00656B7E" w:rsidRDefault="00D0722A" w:rsidP="00656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ヒラギノ角ゴ Pro W3" w:hAnsi="Tahoma" w:cs="Tahoma"/>
          <w:bCs/>
          <w:sz w:val="24"/>
          <w:szCs w:val="24"/>
        </w:rPr>
      </w:pPr>
      <w:r w:rsidRPr="00656B7E">
        <w:rPr>
          <w:rFonts w:ascii="Tahoma" w:hAnsi="Tahoma" w:cs="Tahoma"/>
          <w:color w:val="000000"/>
          <w:sz w:val="24"/>
          <w:szCs w:val="24"/>
        </w:rPr>
        <w:t>2) </w:t>
      </w:r>
      <w:r w:rsidR="00656B7E">
        <w:rPr>
          <w:rFonts w:ascii="Tahoma" w:eastAsia="ヒラギノ角ゴ Pro W3" w:hAnsi="Tahoma" w:cs="Tahoma"/>
          <w:bCs/>
          <w:sz w:val="24"/>
          <w:szCs w:val="24"/>
        </w:rPr>
        <w:t xml:space="preserve">zgłoszenie </w:t>
      </w:r>
      <w:r w:rsidR="00656B7E" w:rsidRPr="00656B7E">
        <w:rPr>
          <w:rFonts w:ascii="Tahoma" w:eastAsia="ヒラギノ角ゴ Pro W3" w:hAnsi="Tahoma" w:cs="Tahoma"/>
          <w:bCs/>
          <w:sz w:val="24"/>
          <w:szCs w:val="24"/>
        </w:rPr>
        <w:t>zamiar</w:t>
      </w:r>
      <w:r w:rsidR="00656B7E">
        <w:rPr>
          <w:rFonts w:ascii="Tahoma" w:eastAsia="ヒラギノ角ゴ Pro W3" w:hAnsi="Tahoma" w:cs="Tahoma"/>
          <w:bCs/>
          <w:sz w:val="24"/>
          <w:szCs w:val="24"/>
        </w:rPr>
        <w:t>u</w:t>
      </w:r>
      <w:r w:rsidR="00656B7E" w:rsidRPr="00656B7E">
        <w:rPr>
          <w:rFonts w:ascii="Tahoma" w:eastAsia="ヒラギノ角ゴ Pro W3" w:hAnsi="Tahoma" w:cs="Tahoma"/>
          <w:bCs/>
          <w:sz w:val="24"/>
          <w:szCs w:val="24"/>
        </w:rPr>
        <w:t xml:space="preserve"> przystąpienia do </w:t>
      </w:r>
      <w:r w:rsidR="00656B7E">
        <w:rPr>
          <w:rFonts w:ascii="Tahoma" w:eastAsia="ヒラギノ角ゴ Pro W3" w:hAnsi="Tahoma" w:cs="Tahoma"/>
          <w:bCs/>
          <w:sz w:val="24"/>
          <w:szCs w:val="24"/>
        </w:rPr>
        <w:t xml:space="preserve">wykonywania prac demontażowych </w:t>
      </w:r>
      <w:r w:rsidR="00656B7E" w:rsidRPr="00656B7E">
        <w:rPr>
          <w:rFonts w:ascii="Tahoma" w:eastAsia="ヒラギノ角ゴ Pro W3" w:hAnsi="Tahoma" w:cs="Tahoma"/>
          <w:bCs/>
          <w:sz w:val="24"/>
          <w:szCs w:val="24"/>
        </w:rPr>
        <w:t>właściwemu organowi nadzoru budowlanego i właściwemu okręgowemu inspektorowi pracy zgodnie z § 6 ust.2 , ust. 3 rozporządzenia Ministra Gospodarki, Pracy i Polityki Społecznej z dnia 2 kwietnia 2004 r. w sprawie sposobów i warunków bezpiecznego użytkowania i usuwania wyrobów zawierających azbest</w:t>
      </w:r>
      <w:r w:rsidR="000667F0">
        <w:rPr>
          <w:rFonts w:ascii="Tahoma" w:eastAsia="ヒラギノ角ゴ Pro W3" w:hAnsi="Tahoma" w:cs="Tahoma"/>
          <w:bCs/>
          <w:sz w:val="24"/>
          <w:szCs w:val="24"/>
        </w:rPr>
        <w:t xml:space="preserve"> </w:t>
      </w:r>
      <w:r w:rsidR="00656B7E">
        <w:rPr>
          <w:rFonts w:ascii="Tahoma" w:eastAsia="ヒラギノ角ゴ Pro W3" w:hAnsi="Tahoma" w:cs="Tahoma"/>
          <w:bCs/>
          <w:sz w:val="24"/>
          <w:szCs w:val="24"/>
        </w:rPr>
        <w:t>(</w:t>
      </w:r>
      <w:r w:rsidR="000667F0">
        <w:rPr>
          <w:rFonts w:ascii="Tahoma" w:eastAsia="ヒラギノ角ゴ Pro W3" w:hAnsi="Tahoma" w:cs="Tahoma"/>
          <w:bCs/>
          <w:sz w:val="24"/>
          <w:szCs w:val="24"/>
        </w:rPr>
        <w:t xml:space="preserve"> </w:t>
      </w:r>
      <w:r w:rsidR="00656B7E">
        <w:rPr>
          <w:rFonts w:ascii="Tahoma" w:eastAsia="ヒラギノ角ゴ Pro W3" w:hAnsi="Tahoma" w:cs="Tahoma"/>
          <w:bCs/>
          <w:sz w:val="24"/>
          <w:szCs w:val="24"/>
        </w:rPr>
        <w:t>Dz.</w:t>
      </w:r>
      <w:r w:rsidR="000667F0">
        <w:rPr>
          <w:rFonts w:ascii="Tahoma" w:eastAsia="ヒラギノ角ゴ Pro W3" w:hAnsi="Tahoma" w:cs="Tahoma"/>
          <w:bCs/>
          <w:sz w:val="24"/>
          <w:szCs w:val="24"/>
        </w:rPr>
        <w:t xml:space="preserve"> U.                     z 2004</w:t>
      </w:r>
      <w:r w:rsidR="00656B7E">
        <w:rPr>
          <w:rFonts w:ascii="Tahoma" w:eastAsia="ヒラギノ角ゴ Pro W3" w:hAnsi="Tahoma" w:cs="Tahoma"/>
          <w:bCs/>
          <w:sz w:val="24"/>
          <w:szCs w:val="24"/>
        </w:rPr>
        <w:t>r</w:t>
      </w:r>
      <w:r w:rsidR="000667F0">
        <w:rPr>
          <w:rFonts w:ascii="Tahoma" w:eastAsia="ヒラギノ角ゴ Pro W3" w:hAnsi="Tahoma" w:cs="Tahoma"/>
          <w:bCs/>
          <w:sz w:val="24"/>
          <w:szCs w:val="24"/>
        </w:rPr>
        <w:t>.</w:t>
      </w:r>
      <w:r w:rsidR="001D2633">
        <w:rPr>
          <w:rFonts w:ascii="Tahoma" w:eastAsia="ヒラギノ角ゴ Pro W3" w:hAnsi="Tahoma" w:cs="Tahoma"/>
          <w:bCs/>
          <w:sz w:val="24"/>
          <w:szCs w:val="24"/>
        </w:rPr>
        <w:t xml:space="preserve"> Nr 71 poz.649) oraz </w:t>
      </w:r>
      <w:r w:rsidR="001D2633" w:rsidRPr="00656B7E">
        <w:rPr>
          <w:rFonts w:ascii="Tahoma" w:eastAsia="ヒラギノ角ゴ Pro W3" w:hAnsi="Tahoma" w:cs="Tahoma"/>
          <w:bCs/>
          <w:sz w:val="24"/>
          <w:szCs w:val="24"/>
        </w:rPr>
        <w:t xml:space="preserve">§ </w:t>
      </w:r>
      <w:r w:rsidR="001D2633">
        <w:rPr>
          <w:rFonts w:ascii="Tahoma" w:eastAsia="ヒラギノ角ゴ Pro W3" w:hAnsi="Tahoma" w:cs="Tahoma"/>
          <w:bCs/>
          <w:sz w:val="24"/>
          <w:szCs w:val="24"/>
        </w:rPr>
        <w:t>1</w:t>
      </w:r>
      <w:r w:rsidR="001D2633" w:rsidRPr="00656B7E">
        <w:rPr>
          <w:rFonts w:ascii="Tahoma" w:eastAsia="ヒラギノ角ゴ Pro W3" w:hAnsi="Tahoma" w:cs="Tahoma"/>
          <w:bCs/>
          <w:sz w:val="24"/>
          <w:szCs w:val="24"/>
        </w:rPr>
        <w:t xml:space="preserve"> ust.</w:t>
      </w:r>
      <w:r w:rsidR="001D2633">
        <w:rPr>
          <w:rFonts w:ascii="Tahoma" w:eastAsia="ヒラギノ角ゴ Pro W3" w:hAnsi="Tahoma" w:cs="Tahoma"/>
          <w:bCs/>
          <w:sz w:val="24"/>
          <w:szCs w:val="24"/>
        </w:rPr>
        <w:t xml:space="preserve"> 1 </w:t>
      </w:r>
      <w:proofErr w:type="spellStart"/>
      <w:r w:rsidR="001D2633">
        <w:rPr>
          <w:rFonts w:ascii="Tahoma" w:eastAsia="ヒラギノ角ゴ Pro W3" w:hAnsi="Tahoma" w:cs="Tahoma"/>
          <w:bCs/>
          <w:sz w:val="24"/>
          <w:szCs w:val="24"/>
        </w:rPr>
        <w:t>pkt</w:t>
      </w:r>
      <w:proofErr w:type="spellEnd"/>
      <w:r w:rsidR="001D2633">
        <w:rPr>
          <w:rFonts w:ascii="Tahoma" w:eastAsia="ヒラギノ角ゴ Pro W3" w:hAnsi="Tahoma" w:cs="Tahoma"/>
          <w:bCs/>
          <w:sz w:val="24"/>
          <w:szCs w:val="24"/>
        </w:rPr>
        <w:t xml:space="preserve"> 4 lit. b Rozporządzenia Ministra Gospodarki z dnia 5 sierpnia 2010 r. zmieniającego rozporządzenie w sprawie </w:t>
      </w:r>
      <w:r w:rsidR="001D2633" w:rsidRPr="00656B7E">
        <w:rPr>
          <w:rFonts w:ascii="Tahoma" w:eastAsia="ヒラギノ角ゴ Pro W3" w:hAnsi="Tahoma" w:cs="Tahoma"/>
          <w:bCs/>
          <w:sz w:val="24"/>
          <w:szCs w:val="24"/>
        </w:rPr>
        <w:t>sposobów i warunków bezpiecznego użytkowania i usuwania wyrobów zawierających azbest</w:t>
      </w:r>
      <w:r w:rsidR="001D2633">
        <w:rPr>
          <w:rFonts w:ascii="Tahoma" w:eastAsia="ヒラギノ角ゴ Pro W3" w:hAnsi="Tahoma" w:cs="Tahoma"/>
          <w:bCs/>
          <w:sz w:val="24"/>
          <w:szCs w:val="24"/>
        </w:rPr>
        <w:t>.</w:t>
      </w:r>
    </w:p>
    <w:p w:rsidR="00597186" w:rsidRDefault="00D0722A" w:rsidP="00656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hAnsi="Tahoma" w:cs="Tahoma"/>
          <w:color w:val="000000"/>
          <w:sz w:val="24"/>
          <w:szCs w:val="24"/>
        </w:rPr>
      </w:pPr>
      <w:r w:rsidRPr="00E607BF">
        <w:rPr>
          <w:rFonts w:ascii="Tahoma" w:hAnsi="Tahoma" w:cs="Tahoma"/>
          <w:color w:val="000000"/>
          <w:sz w:val="24"/>
          <w:szCs w:val="24"/>
        </w:rPr>
        <w:t xml:space="preserve">3) </w:t>
      </w:r>
      <w:r w:rsidR="00597186">
        <w:rPr>
          <w:rFonts w:ascii="Tahoma" w:hAnsi="Tahoma" w:cs="Tahoma"/>
          <w:color w:val="000000"/>
          <w:sz w:val="24"/>
          <w:szCs w:val="24"/>
        </w:rPr>
        <w:t>opracowanie szczegółowego harmonogramu prac,</w:t>
      </w:r>
    </w:p>
    <w:p w:rsidR="00D0722A" w:rsidRPr="00656B7E" w:rsidRDefault="00597186" w:rsidP="00656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ヒラギノ角ゴ Pro W3" w:hAnsi="Tahoma" w:cs="Tahoma"/>
          <w:bCs/>
          <w:sz w:val="24"/>
          <w:szCs w:val="24"/>
        </w:rPr>
      </w:pPr>
      <w:r>
        <w:rPr>
          <w:rFonts w:ascii="Tahoma" w:hAnsi="Tahoma" w:cs="Tahoma"/>
          <w:color w:val="000000"/>
          <w:sz w:val="24"/>
          <w:szCs w:val="24"/>
        </w:rPr>
        <w:t xml:space="preserve">4) </w:t>
      </w:r>
      <w:r w:rsidR="00D0722A" w:rsidRPr="00E607BF">
        <w:rPr>
          <w:rFonts w:ascii="Tahoma" w:hAnsi="Tahoma" w:cs="Tahoma"/>
          <w:color w:val="000000"/>
          <w:sz w:val="24"/>
          <w:szCs w:val="24"/>
        </w:rPr>
        <w:t>zapewnienie odpowiedniej organizacji i zabezpieczenia placu robót oraz uporządkowanie nieruchomości po przeprowadzonych pracach,</w:t>
      </w:r>
      <w:r w:rsidR="00D0722A" w:rsidRPr="00E607BF">
        <w:rPr>
          <w:rFonts w:ascii="Tahoma" w:hAnsi="Tahoma" w:cs="Tahoma"/>
          <w:color w:val="666666"/>
          <w:sz w:val="24"/>
          <w:szCs w:val="24"/>
        </w:rPr>
        <w:t xml:space="preserve"> </w:t>
      </w:r>
    </w:p>
    <w:p w:rsidR="007E3A1C" w:rsidRPr="00E607BF" w:rsidRDefault="00597186" w:rsidP="00E607BF">
      <w:pPr>
        <w:spacing w:line="288" w:lineRule="auto"/>
        <w:jc w:val="both"/>
        <w:rPr>
          <w:rFonts w:ascii="Tahoma" w:hAnsi="Tahoma" w:cs="Tahoma"/>
          <w:color w:val="666666"/>
          <w:sz w:val="24"/>
          <w:szCs w:val="24"/>
        </w:rPr>
      </w:pPr>
      <w:r>
        <w:rPr>
          <w:rFonts w:ascii="Tahoma" w:hAnsi="Tahoma" w:cs="Tahoma"/>
          <w:color w:val="000000"/>
          <w:sz w:val="24"/>
          <w:szCs w:val="24"/>
        </w:rPr>
        <w:lastRenderedPageBreak/>
        <w:t>5</w:t>
      </w:r>
      <w:r w:rsidR="00D0722A" w:rsidRPr="00E607BF">
        <w:rPr>
          <w:rFonts w:ascii="Tahoma" w:hAnsi="Tahoma" w:cs="Tahoma"/>
          <w:color w:val="000000"/>
          <w:sz w:val="24"/>
          <w:szCs w:val="24"/>
        </w:rPr>
        <w:t>) wystawianie dokumentów potwierdzających przyjęcie odpadów od właścicieli nieruchomości oraz przekazanie ich na składowisko odpadów niebezpiecznych (karty przekazania odpadów)</w:t>
      </w:r>
      <w:r>
        <w:rPr>
          <w:rFonts w:ascii="Tahoma" w:hAnsi="Tahoma" w:cs="Tahoma"/>
          <w:color w:val="000000"/>
          <w:sz w:val="24"/>
          <w:szCs w:val="24"/>
        </w:rPr>
        <w:t xml:space="preserve"> – zgodnie z wytycznymi </w:t>
      </w:r>
      <w:r w:rsidR="00177CAD">
        <w:rPr>
          <w:rFonts w:ascii="Tahoma" w:hAnsi="Tahoma" w:cs="Tahoma"/>
          <w:color w:val="000000"/>
          <w:sz w:val="24"/>
          <w:szCs w:val="24"/>
        </w:rPr>
        <w:t xml:space="preserve">WFOS i GW i </w:t>
      </w:r>
      <w:r>
        <w:rPr>
          <w:rFonts w:ascii="Tahoma" w:hAnsi="Tahoma" w:cs="Tahoma"/>
          <w:color w:val="000000"/>
          <w:sz w:val="24"/>
          <w:szCs w:val="24"/>
        </w:rPr>
        <w:t>NFOS</w:t>
      </w:r>
      <w:r w:rsidR="00177CAD">
        <w:rPr>
          <w:rFonts w:ascii="Tahoma" w:hAnsi="Tahoma" w:cs="Tahoma"/>
          <w:color w:val="000000"/>
          <w:sz w:val="24"/>
          <w:szCs w:val="24"/>
        </w:rPr>
        <w:t xml:space="preserve"> </w:t>
      </w:r>
      <w:r>
        <w:rPr>
          <w:rFonts w:ascii="Tahoma" w:hAnsi="Tahoma" w:cs="Tahoma"/>
          <w:color w:val="000000"/>
          <w:sz w:val="24"/>
          <w:szCs w:val="24"/>
        </w:rPr>
        <w:t>i</w:t>
      </w:r>
      <w:r w:rsidR="00177CAD">
        <w:rPr>
          <w:rFonts w:ascii="Tahoma" w:hAnsi="Tahoma" w:cs="Tahoma"/>
          <w:color w:val="000000"/>
          <w:sz w:val="24"/>
          <w:szCs w:val="24"/>
        </w:rPr>
        <w:t xml:space="preserve"> </w:t>
      </w:r>
      <w:r>
        <w:rPr>
          <w:rFonts w:ascii="Tahoma" w:hAnsi="Tahoma" w:cs="Tahoma"/>
          <w:color w:val="000000"/>
          <w:sz w:val="24"/>
          <w:szCs w:val="24"/>
        </w:rPr>
        <w:t>GW</w:t>
      </w:r>
      <w:r w:rsidR="00D0722A" w:rsidRPr="00E607BF">
        <w:rPr>
          <w:rFonts w:ascii="Tahoma" w:hAnsi="Tahoma" w:cs="Tahoma"/>
          <w:color w:val="000000"/>
          <w:sz w:val="24"/>
          <w:szCs w:val="24"/>
        </w:rPr>
        <w:t>,</w:t>
      </w:r>
      <w:r w:rsidR="00D0722A" w:rsidRPr="00E607BF">
        <w:rPr>
          <w:rFonts w:ascii="Tahoma" w:hAnsi="Tahoma" w:cs="Tahoma"/>
          <w:color w:val="666666"/>
          <w:sz w:val="24"/>
          <w:szCs w:val="24"/>
        </w:rPr>
        <w:t xml:space="preserve"> </w:t>
      </w:r>
    </w:p>
    <w:p w:rsidR="00D0722A" w:rsidRPr="000667F0" w:rsidRDefault="00597186" w:rsidP="00E607BF">
      <w:pPr>
        <w:spacing w:line="288" w:lineRule="auto"/>
        <w:jc w:val="both"/>
        <w:rPr>
          <w:rFonts w:ascii="Tahoma" w:hAnsi="Tahoma" w:cs="Tahoma"/>
          <w:sz w:val="24"/>
          <w:szCs w:val="24"/>
        </w:rPr>
      </w:pPr>
      <w:r>
        <w:rPr>
          <w:rFonts w:ascii="Tahoma" w:hAnsi="Tahoma" w:cs="Tahoma"/>
          <w:color w:val="000000"/>
          <w:sz w:val="24"/>
          <w:szCs w:val="24"/>
        </w:rPr>
        <w:t>6</w:t>
      </w:r>
      <w:r w:rsidR="00D0722A" w:rsidRPr="00E607BF">
        <w:rPr>
          <w:rFonts w:ascii="Tahoma" w:hAnsi="Tahoma" w:cs="Tahoma"/>
          <w:color w:val="000000"/>
          <w:sz w:val="24"/>
          <w:szCs w:val="24"/>
        </w:rPr>
        <w:t>) wystawienie dokumentu stwierdzającego rzetelne wykonanie prac oraz oczyszczenie terenu z azbestu,</w:t>
      </w:r>
      <w:r w:rsidR="00D0722A" w:rsidRPr="00E607BF">
        <w:rPr>
          <w:rFonts w:ascii="Tahoma" w:hAnsi="Tahoma" w:cs="Tahoma"/>
          <w:color w:val="666666"/>
          <w:sz w:val="24"/>
          <w:szCs w:val="24"/>
        </w:rPr>
        <w:t xml:space="preserve"> </w:t>
      </w:r>
      <w:r w:rsidR="000667F0" w:rsidRPr="000667F0">
        <w:rPr>
          <w:rFonts w:ascii="Tahoma" w:hAnsi="Tahoma" w:cs="Tahoma"/>
          <w:sz w:val="24"/>
          <w:szCs w:val="24"/>
        </w:rPr>
        <w:t>w formie stosownego oświadczenia,</w:t>
      </w:r>
    </w:p>
    <w:p w:rsidR="00D0722A" w:rsidRPr="00E607BF" w:rsidRDefault="00597186" w:rsidP="00E607BF">
      <w:pPr>
        <w:spacing w:line="288" w:lineRule="auto"/>
        <w:jc w:val="both"/>
        <w:rPr>
          <w:rFonts w:ascii="Tahoma" w:hAnsi="Tahoma" w:cs="Tahoma"/>
          <w:color w:val="666666"/>
          <w:sz w:val="24"/>
          <w:szCs w:val="24"/>
        </w:rPr>
      </w:pPr>
      <w:r>
        <w:rPr>
          <w:rFonts w:ascii="Tahoma" w:hAnsi="Tahoma" w:cs="Tahoma"/>
          <w:color w:val="000000"/>
          <w:sz w:val="24"/>
          <w:szCs w:val="24"/>
        </w:rPr>
        <w:t>7</w:t>
      </w:r>
      <w:r w:rsidR="00D0722A" w:rsidRPr="00E607BF">
        <w:rPr>
          <w:rFonts w:ascii="Tahoma" w:hAnsi="Tahoma" w:cs="Tahoma"/>
          <w:color w:val="000000"/>
          <w:sz w:val="24"/>
          <w:szCs w:val="24"/>
        </w:rPr>
        <w:t xml:space="preserve">) ochrona danych osobowych zawartych w wykazie nieruchomości. Dane zawarte </w:t>
      </w:r>
      <w:r w:rsidR="00656B7E">
        <w:rPr>
          <w:rFonts w:ascii="Tahoma" w:hAnsi="Tahoma" w:cs="Tahoma"/>
          <w:color w:val="000000"/>
          <w:sz w:val="24"/>
          <w:szCs w:val="24"/>
        </w:rPr>
        <w:t xml:space="preserve">             </w:t>
      </w:r>
      <w:r w:rsidR="00D0722A" w:rsidRPr="00E607BF">
        <w:rPr>
          <w:rFonts w:ascii="Tahoma" w:hAnsi="Tahoma" w:cs="Tahoma"/>
          <w:color w:val="000000"/>
          <w:sz w:val="24"/>
          <w:szCs w:val="24"/>
        </w:rPr>
        <w:t xml:space="preserve">w wykazie nieruchomości Wykonawca wykorzystywać będzie wyłącznie do celów realizacji niniejszej umowy, zgodnie z ustawą z dnia 29 sierpnia 1997 roku o ochronie danych osobowych (Dz. U. z 2002 r., Nr 101, poz. 926 z </w:t>
      </w:r>
      <w:proofErr w:type="spellStart"/>
      <w:r w:rsidR="00D0722A" w:rsidRPr="00E607BF">
        <w:rPr>
          <w:rFonts w:ascii="Tahoma" w:hAnsi="Tahoma" w:cs="Tahoma"/>
          <w:color w:val="000000"/>
          <w:sz w:val="24"/>
          <w:szCs w:val="24"/>
        </w:rPr>
        <w:t>późn</w:t>
      </w:r>
      <w:proofErr w:type="spellEnd"/>
      <w:r w:rsidR="00D0722A" w:rsidRPr="00E607BF">
        <w:rPr>
          <w:rFonts w:ascii="Tahoma" w:hAnsi="Tahoma" w:cs="Tahoma"/>
          <w:color w:val="000000"/>
          <w:sz w:val="24"/>
          <w:szCs w:val="24"/>
        </w:rPr>
        <w:t>. zm.).</w:t>
      </w:r>
      <w:r w:rsidR="00D0722A" w:rsidRPr="00E607BF">
        <w:rPr>
          <w:rFonts w:ascii="Tahoma" w:hAnsi="Tahoma" w:cs="Tahoma"/>
          <w:color w:val="666666"/>
          <w:sz w:val="24"/>
          <w:szCs w:val="24"/>
        </w:rPr>
        <w:t xml:space="preserve"> </w:t>
      </w:r>
    </w:p>
    <w:p w:rsidR="00D0722A" w:rsidRPr="00E607BF" w:rsidRDefault="00597186" w:rsidP="00E607BF">
      <w:pPr>
        <w:spacing w:line="288" w:lineRule="auto"/>
        <w:jc w:val="both"/>
        <w:rPr>
          <w:rFonts w:ascii="Tahoma" w:hAnsi="Tahoma" w:cs="Tahoma"/>
          <w:color w:val="666666"/>
          <w:sz w:val="24"/>
          <w:szCs w:val="24"/>
        </w:rPr>
      </w:pPr>
      <w:r>
        <w:rPr>
          <w:rFonts w:ascii="Tahoma" w:hAnsi="Tahoma" w:cs="Tahoma"/>
          <w:color w:val="000000"/>
          <w:sz w:val="24"/>
          <w:szCs w:val="24"/>
        </w:rPr>
        <w:t>8</w:t>
      </w:r>
      <w:r w:rsidR="00D0722A" w:rsidRPr="00E607BF">
        <w:rPr>
          <w:rFonts w:ascii="Tahoma" w:hAnsi="Tahoma" w:cs="Tahoma"/>
          <w:color w:val="000000"/>
          <w:sz w:val="24"/>
          <w:szCs w:val="24"/>
        </w:rPr>
        <w:t>) poniesienie pełnej odpowiedzialności odszkodowawczej za szkody wyrządzone podczas realizacji niniejszego zamówienia lub niedopełnienia należnych obowiązków, nałożonych przepisami prawa w tym zakresie.</w:t>
      </w:r>
      <w:r w:rsidR="00D0722A" w:rsidRPr="00E607BF">
        <w:rPr>
          <w:rFonts w:ascii="Tahoma" w:hAnsi="Tahoma" w:cs="Tahoma"/>
          <w:color w:val="666666"/>
          <w:sz w:val="24"/>
          <w:szCs w:val="24"/>
        </w:rPr>
        <w:t xml:space="preserve"> </w:t>
      </w:r>
    </w:p>
    <w:p w:rsidR="00656B7E" w:rsidRPr="00656B7E" w:rsidRDefault="00D0722A" w:rsidP="00656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ヒラギノ角ゴ Pro W3" w:hAnsi="Tahoma" w:cs="Tahoma"/>
          <w:bCs/>
          <w:sz w:val="24"/>
          <w:szCs w:val="24"/>
        </w:rPr>
      </w:pPr>
      <w:r w:rsidRPr="00E607BF">
        <w:rPr>
          <w:rFonts w:ascii="Tahoma" w:hAnsi="Tahoma" w:cs="Tahoma"/>
          <w:color w:val="000000"/>
          <w:sz w:val="24"/>
          <w:szCs w:val="24"/>
        </w:rPr>
        <w:t>6</w:t>
      </w:r>
      <w:r w:rsidRPr="00656B7E">
        <w:rPr>
          <w:rFonts w:ascii="Tahoma" w:hAnsi="Tahoma" w:cs="Tahoma"/>
          <w:color w:val="000000"/>
          <w:sz w:val="24"/>
          <w:szCs w:val="24"/>
        </w:rPr>
        <w:t>. </w:t>
      </w:r>
      <w:r w:rsidR="00656B7E" w:rsidRPr="00656B7E">
        <w:rPr>
          <w:rFonts w:ascii="Tahoma" w:eastAsia="ヒラギノ角ゴ Pro W3" w:hAnsi="Tahoma" w:cs="Tahoma"/>
          <w:bCs/>
          <w:sz w:val="24"/>
          <w:szCs w:val="24"/>
        </w:rPr>
        <w:t xml:space="preserve">Z czynności demontażu zostanie spisany protokół pomiędzy zamawiającym, </w:t>
      </w:r>
      <w:r w:rsidR="00656B7E">
        <w:rPr>
          <w:rFonts w:ascii="Tahoma" w:eastAsia="ヒラギノ角ゴ Pro W3" w:hAnsi="Tahoma" w:cs="Tahoma"/>
          <w:bCs/>
          <w:sz w:val="24"/>
          <w:szCs w:val="24"/>
        </w:rPr>
        <w:t xml:space="preserve">                   </w:t>
      </w:r>
      <w:r w:rsidR="00656B7E" w:rsidRPr="00656B7E">
        <w:rPr>
          <w:rFonts w:ascii="Tahoma" w:eastAsia="ヒラギノ角ゴ Pro W3" w:hAnsi="Tahoma" w:cs="Tahoma"/>
          <w:bCs/>
          <w:sz w:val="24"/>
          <w:szCs w:val="24"/>
        </w:rPr>
        <w:t xml:space="preserve">a </w:t>
      </w:r>
      <w:r w:rsidR="00656B7E">
        <w:rPr>
          <w:rFonts w:ascii="Tahoma" w:eastAsia="ヒラギノ角ゴ Pro W3" w:hAnsi="Tahoma" w:cs="Tahoma"/>
          <w:bCs/>
          <w:sz w:val="24"/>
          <w:szCs w:val="24"/>
        </w:rPr>
        <w:t xml:space="preserve">wykonawcą </w:t>
      </w:r>
      <w:r w:rsidR="00597186">
        <w:rPr>
          <w:rFonts w:ascii="Tahoma" w:eastAsia="ヒラギノ角ゴ Pro W3" w:hAnsi="Tahoma" w:cs="Tahoma"/>
          <w:bCs/>
          <w:sz w:val="24"/>
          <w:szCs w:val="24"/>
        </w:rPr>
        <w:t>(</w:t>
      </w:r>
      <w:r w:rsidR="00597186">
        <w:rPr>
          <w:rFonts w:ascii="Tahoma" w:hAnsi="Tahoma" w:cs="Tahoma"/>
          <w:color w:val="000000"/>
          <w:sz w:val="24"/>
          <w:szCs w:val="24"/>
        </w:rPr>
        <w:t xml:space="preserve"> wzór zgodny z wytycznymi</w:t>
      </w:r>
      <w:r w:rsidR="00177CAD">
        <w:rPr>
          <w:rFonts w:ascii="Tahoma" w:hAnsi="Tahoma" w:cs="Tahoma"/>
          <w:color w:val="000000"/>
          <w:sz w:val="24"/>
          <w:szCs w:val="24"/>
        </w:rPr>
        <w:t xml:space="preserve"> WFOS i GW oraz</w:t>
      </w:r>
      <w:r w:rsidR="00597186">
        <w:rPr>
          <w:rFonts w:ascii="Tahoma" w:hAnsi="Tahoma" w:cs="Tahoma"/>
          <w:color w:val="000000"/>
          <w:sz w:val="24"/>
          <w:szCs w:val="24"/>
        </w:rPr>
        <w:t xml:space="preserve"> NFOS</w:t>
      </w:r>
      <w:r w:rsidR="00177CAD">
        <w:rPr>
          <w:rFonts w:ascii="Tahoma" w:hAnsi="Tahoma" w:cs="Tahoma"/>
          <w:color w:val="000000"/>
          <w:sz w:val="24"/>
          <w:szCs w:val="24"/>
        </w:rPr>
        <w:t xml:space="preserve"> </w:t>
      </w:r>
      <w:r w:rsidR="00597186">
        <w:rPr>
          <w:rFonts w:ascii="Tahoma" w:hAnsi="Tahoma" w:cs="Tahoma"/>
          <w:color w:val="000000"/>
          <w:sz w:val="24"/>
          <w:szCs w:val="24"/>
        </w:rPr>
        <w:t>i</w:t>
      </w:r>
      <w:r w:rsidR="00177CAD">
        <w:rPr>
          <w:rFonts w:ascii="Tahoma" w:hAnsi="Tahoma" w:cs="Tahoma"/>
          <w:color w:val="000000"/>
          <w:sz w:val="24"/>
          <w:szCs w:val="24"/>
        </w:rPr>
        <w:t xml:space="preserve"> </w:t>
      </w:r>
      <w:r w:rsidR="00597186">
        <w:rPr>
          <w:rFonts w:ascii="Tahoma" w:hAnsi="Tahoma" w:cs="Tahoma"/>
          <w:color w:val="000000"/>
          <w:sz w:val="24"/>
          <w:szCs w:val="24"/>
        </w:rPr>
        <w:t>GW</w:t>
      </w:r>
      <w:r w:rsidR="00597186" w:rsidRPr="00656B7E">
        <w:rPr>
          <w:rFonts w:ascii="Tahoma" w:eastAsia="ヒラギノ角ゴ Pro W3" w:hAnsi="Tahoma" w:cs="Tahoma"/>
          <w:bCs/>
          <w:sz w:val="24"/>
          <w:szCs w:val="24"/>
        </w:rPr>
        <w:t xml:space="preserve"> </w:t>
      </w:r>
      <w:r w:rsidR="00597186">
        <w:rPr>
          <w:rFonts w:ascii="Tahoma" w:eastAsia="ヒラギノ角ゴ Pro W3" w:hAnsi="Tahoma" w:cs="Tahoma"/>
          <w:bCs/>
          <w:sz w:val="24"/>
          <w:szCs w:val="24"/>
        </w:rPr>
        <w:t xml:space="preserve">) </w:t>
      </w:r>
      <w:r w:rsidR="00177CAD">
        <w:rPr>
          <w:rFonts w:ascii="Tahoma" w:eastAsia="ヒラギノ角ゴ Pro W3" w:hAnsi="Tahoma" w:cs="Tahoma"/>
          <w:bCs/>
          <w:sz w:val="24"/>
          <w:szCs w:val="24"/>
        </w:rPr>
        <w:t>stwierdzający</w:t>
      </w:r>
      <w:r w:rsidR="00656B7E" w:rsidRPr="00656B7E">
        <w:rPr>
          <w:rFonts w:ascii="Tahoma" w:eastAsia="ヒラギノ角ゴ Pro W3" w:hAnsi="Tahoma" w:cs="Tahoma"/>
          <w:bCs/>
          <w:sz w:val="24"/>
          <w:szCs w:val="24"/>
        </w:rPr>
        <w:t>:</w:t>
      </w:r>
    </w:p>
    <w:p w:rsidR="00656B7E" w:rsidRPr="00656B7E" w:rsidRDefault="00656B7E" w:rsidP="00656B7E">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jc w:val="both"/>
        <w:rPr>
          <w:rFonts w:ascii="Tahoma" w:eastAsia="ヒラギノ角ゴ Pro W3" w:hAnsi="Tahoma" w:cs="Tahoma"/>
          <w:bCs/>
          <w:sz w:val="24"/>
          <w:szCs w:val="24"/>
        </w:rPr>
      </w:pPr>
      <w:r w:rsidRPr="00656B7E">
        <w:rPr>
          <w:rFonts w:ascii="Tahoma" w:eastAsia="ヒラギノ角ゴ Pro W3" w:hAnsi="Tahoma" w:cs="Tahoma"/>
          <w:bCs/>
          <w:sz w:val="24"/>
          <w:szCs w:val="24"/>
        </w:rPr>
        <w:t>iloś</w:t>
      </w:r>
      <w:r>
        <w:rPr>
          <w:rFonts w:ascii="Tahoma" w:eastAsia="ヒラギノ角ゴ Pro W3" w:hAnsi="Tahoma" w:cs="Tahoma"/>
          <w:bCs/>
          <w:sz w:val="24"/>
          <w:szCs w:val="24"/>
        </w:rPr>
        <w:t>ć zdemontowanych płyt</w:t>
      </w:r>
      <w:r w:rsidRPr="00656B7E">
        <w:rPr>
          <w:rFonts w:ascii="Tahoma" w:eastAsia="ヒラギノ角ゴ Pro W3" w:hAnsi="Tahoma" w:cs="Tahoma"/>
          <w:bCs/>
          <w:sz w:val="24"/>
          <w:szCs w:val="24"/>
        </w:rPr>
        <w:t xml:space="preserve"> w m</w:t>
      </w:r>
      <w:r>
        <w:rPr>
          <w:rFonts w:ascii="Tahoma" w:eastAsia="ヒラギノ角ゴ Pro W3" w:hAnsi="Tahoma" w:cs="Tahoma"/>
          <w:bCs/>
          <w:sz w:val="24"/>
          <w:szCs w:val="24"/>
          <w:vertAlign w:val="superscript"/>
        </w:rPr>
        <w:t>2</w:t>
      </w:r>
      <w:r w:rsidRPr="00656B7E">
        <w:rPr>
          <w:rFonts w:ascii="Tahoma" w:eastAsia="ヒラギノ角ゴ Pro W3" w:hAnsi="Tahoma" w:cs="Tahoma"/>
          <w:bCs/>
          <w:sz w:val="24"/>
          <w:szCs w:val="24"/>
        </w:rPr>
        <w:t xml:space="preserve"> i </w:t>
      </w:r>
      <w:proofErr w:type="spellStart"/>
      <w:r w:rsidR="006E619C">
        <w:rPr>
          <w:rFonts w:ascii="Tahoma" w:eastAsia="ヒラギノ角ゴ Pro W3" w:hAnsi="Tahoma" w:cs="Tahoma"/>
          <w:bCs/>
          <w:sz w:val="24"/>
          <w:szCs w:val="24"/>
        </w:rPr>
        <w:t>Mg</w:t>
      </w:r>
      <w:proofErr w:type="spellEnd"/>
      <w:r w:rsidRPr="00656B7E">
        <w:rPr>
          <w:rFonts w:ascii="Tahoma" w:eastAsia="ヒラギノ角ゴ Pro W3" w:hAnsi="Tahoma" w:cs="Tahoma"/>
          <w:bCs/>
          <w:sz w:val="24"/>
          <w:szCs w:val="24"/>
        </w:rPr>
        <w:t>.</w:t>
      </w:r>
    </w:p>
    <w:p w:rsidR="00656B7E" w:rsidRPr="00656B7E" w:rsidRDefault="00656B7E" w:rsidP="00656B7E">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jc w:val="both"/>
        <w:rPr>
          <w:rFonts w:ascii="Tahoma" w:eastAsia="ヒラギノ角ゴ Pro W3" w:hAnsi="Tahoma" w:cs="Tahoma"/>
          <w:bCs/>
          <w:sz w:val="24"/>
          <w:szCs w:val="24"/>
        </w:rPr>
      </w:pPr>
      <w:r w:rsidRPr="00656B7E">
        <w:rPr>
          <w:rFonts w:ascii="Tahoma" w:eastAsia="ヒラギノ角ゴ Pro W3" w:hAnsi="Tahoma" w:cs="Tahoma"/>
          <w:bCs/>
          <w:sz w:val="24"/>
          <w:szCs w:val="24"/>
        </w:rPr>
        <w:t xml:space="preserve">ilość płyt zdjętych </w:t>
      </w:r>
      <w:r w:rsidR="006E619C">
        <w:rPr>
          <w:rFonts w:ascii="Tahoma" w:eastAsia="ヒラギノ角ゴ Pro W3" w:hAnsi="Tahoma" w:cs="Tahoma"/>
          <w:bCs/>
          <w:sz w:val="24"/>
          <w:szCs w:val="24"/>
        </w:rPr>
        <w:t>przez</w:t>
      </w:r>
      <w:r w:rsidR="006E619C" w:rsidRPr="006E619C">
        <w:rPr>
          <w:rFonts w:ascii="Tahoma" w:eastAsia="ヒラギノ角ゴ Pro W3" w:hAnsi="Tahoma" w:cs="Tahoma"/>
          <w:bCs/>
          <w:sz w:val="24"/>
          <w:szCs w:val="24"/>
        </w:rPr>
        <w:t xml:space="preserve"> właścicieli </w:t>
      </w:r>
      <w:r w:rsidR="006E619C">
        <w:rPr>
          <w:rFonts w:ascii="Tahoma" w:eastAsia="ヒラギノ角ゴ Pro W3" w:hAnsi="Tahoma" w:cs="Tahoma"/>
          <w:bCs/>
          <w:sz w:val="24"/>
          <w:szCs w:val="24"/>
        </w:rPr>
        <w:t xml:space="preserve">nieruchomości </w:t>
      </w:r>
      <w:r w:rsidR="006E619C" w:rsidRPr="006E619C">
        <w:rPr>
          <w:rFonts w:ascii="Tahoma" w:eastAsia="ヒラギノ角ゴ Pro W3" w:hAnsi="Tahoma" w:cs="Tahoma"/>
          <w:bCs/>
          <w:sz w:val="24"/>
          <w:szCs w:val="24"/>
        </w:rPr>
        <w:t>w okresie poprzedzającym postępowanie</w:t>
      </w:r>
      <w:r w:rsidR="006E619C">
        <w:rPr>
          <w:rFonts w:ascii="Tahoma" w:eastAsia="ヒラギノ角ゴ Pro W3" w:hAnsi="Tahoma" w:cs="Tahoma"/>
          <w:bCs/>
          <w:sz w:val="24"/>
          <w:szCs w:val="24"/>
        </w:rPr>
        <w:t xml:space="preserve"> ofertowe, </w:t>
      </w:r>
      <w:r w:rsidRPr="00656B7E">
        <w:rPr>
          <w:rFonts w:ascii="Tahoma" w:eastAsia="ヒラギノ角ゴ Pro W3" w:hAnsi="Tahoma" w:cs="Tahoma"/>
          <w:bCs/>
          <w:sz w:val="24"/>
          <w:szCs w:val="24"/>
        </w:rPr>
        <w:t>powierzchnię w m</w:t>
      </w:r>
      <w:r w:rsidRPr="006E619C">
        <w:rPr>
          <w:rFonts w:ascii="Tahoma" w:eastAsia="ヒラギノ角ゴ Pro W3" w:hAnsi="Tahoma" w:cs="Tahoma"/>
          <w:bCs/>
          <w:sz w:val="24"/>
          <w:szCs w:val="24"/>
          <w:vertAlign w:val="superscript"/>
        </w:rPr>
        <w:t>2</w:t>
      </w:r>
      <w:r w:rsidRPr="00656B7E">
        <w:rPr>
          <w:rFonts w:ascii="Tahoma" w:eastAsia="ヒラギノ角ゴ Pro W3" w:hAnsi="Tahoma" w:cs="Tahoma"/>
          <w:bCs/>
          <w:sz w:val="24"/>
          <w:szCs w:val="24"/>
        </w:rPr>
        <w:t xml:space="preserve"> i </w:t>
      </w:r>
      <w:proofErr w:type="spellStart"/>
      <w:r w:rsidR="006E619C">
        <w:rPr>
          <w:rFonts w:ascii="Tahoma" w:eastAsia="ヒラギノ角ゴ Pro W3" w:hAnsi="Tahoma" w:cs="Tahoma"/>
          <w:bCs/>
          <w:sz w:val="24"/>
          <w:szCs w:val="24"/>
        </w:rPr>
        <w:t>Mg</w:t>
      </w:r>
      <w:proofErr w:type="spellEnd"/>
      <w:r w:rsidRPr="00656B7E">
        <w:rPr>
          <w:rFonts w:ascii="Tahoma" w:eastAsia="ヒラギノ角ゴ Pro W3" w:hAnsi="Tahoma" w:cs="Tahoma"/>
          <w:bCs/>
          <w:sz w:val="24"/>
          <w:szCs w:val="24"/>
        </w:rPr>
        <w:t>.</w:t>
      </w:r>
    </w:p>
    <w:p w:rsidR="00656B7E" w:rsidRPr="006E619C" w:rsidRDefault="00656B7E" w:rsidP="006E619C">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jc w:val="both"/>
        <w:rPr>
          <w:rFonts w:ascii="Tahoma" w:eastAsia="ヒラギノ角ゴ Pro W3" w:hAnsi="Tahoma" w:cs="Tahoma"/>
          <w:bCs/>
          <w:sz w:val="24"/>
          <w:szCs w:val="24"/>
        </w:rPr>
      </w:pPr>
      <w:r w:rsidRPr="00656B7E">
        <w:rPr>
          <w:rFonts w:ascii="Tahoma" w:eastAsia="ヒラギノ角ゴ Pro W3" w:hAnsi="Tahoma" w:cs="Tahoma"/>
          <w:bCs/>
          <w:sz w:val="24"/>
          <w:szCs w:val="24"/>
        </w:rPr>
        <w:t xml:space="preserve">fakt należytego wykonania prac demontażowych, w przypadku stwierdzenia wad w wykonawstwie  robót wykonawca  zobowiązuje się do ich usunięcia </w:t>
      </w:r>
      <w:r w:rsidR="006E619C">
        <w:rPr>
          <w:rFonts w:ascii="Tahoma" w:eastAsia="ヒラギノ角ゴ Pro W3" w:hAnsi="Tahoma" w:cs="Tahoma"/>
          <w:bCs/>
          <w:sz w:val="24"/>
          <w:szCs w:val="24"/>
        </w:rPr>
        <w:t xml:space="preserve">             </w:t>
      </w:r>
      <w:r w:rsidRPr="00656B7E">
        <w:rPr>
          <w:rFonts w:ascii="Tahoma" w:eastAsia="ヒラギノ角ゴ Pro W3" w:hAnsi="Tahoma" w:cs="Tahoma"/>
          <w:bCs/>
          <w:sz w:val="24"/>
          <w:szCs w:val="24"/>
        </w:rPr>
        <w:t>w terminie określonym  w protokole.</w:t>
      </w:r>
    </w:p>
    <w:p w:rsidR="006E619C" w:rsidRPr="006E619C" w:rsidRDefault="00656B7E" w:rsidP="006E61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eastAsia="ヒラギノ角ゴ Pro W3"/>
          <w:b/>
          <w:bCs/>
        </w:rPr>
      </w:pPr>
      <w:r>
        <w:rPr>
          <w:rFonts w:ascii="Tahoma" w:hAnsi="Tahoma" w:cs="Tahoma"/>
          <w:color w:val="000000"/>
          <w:sz w:val="24"/>
          <w:szCs w:val="24"/>
        </w:rPr>
        <w:t xml:space="preserve">7. </w:t>
      </w:r>
      <w:r w:rsidR="006E619C" w:rsidRPr="006E619C">
        <w:rPr>
          <w:rFonts w:ascii="Tahoma" w:eastAsia="ヒラギノ角ゴ Pro W3" w:hAnsi="Tahoma" w:cs="Tahoma"/>
          <w:bCs/>
          <w:sz w:val="24"/>
          <w:szCs w:val="24"/>
        </w:rPr>
        <w:t xml:space="preserve">Wykonawca jest zobowiązany wykonać pełny zakres robót , który jest konieczny </w:t>
      </w:r>
      <w:r w:rsidR="006E619C">
        <w:rPr>
          <w:rFonts w:ascii="Tahoma" w:eastAsia="ヒラギノ角ゴ Pro W3" w:hAnsi="Tahoma" w:cs="Tahoma"/>
          <w:bCs/>
          <w:sz w:val="24"/>
          <w:szCs w:val="24"/>
        </w:rPr>
        <w:t xml:space="preserve">             </w:t>
      </w:r>
      <w:r w:rsidR="006E619C" w:rsidRPr="006E619C">
        <w:rPr>
          <w:rFonts w:ascii="Tahoma" w:eastAsia="ヒラギノ角ゴ Pro W3" w:hAnsi="Tahoma" w:cs="Tahoma"/>
          <w:bCs/>
          <w:sz w:val="24"/>
          <w:szCs w:val="24"/>
        </w:rPr>
        <w:t xml:space="preserve">z punktu widzenia  dokumentacji, przepisów  prawa, wiedzy technicznej i  sztuki budowlanej, dla uzyskania  końcowego efektu,  określonego przez przedmiot  zamówienia , w więc wykonać zadania  bez względu  na występujące  trudności </w:t>
      </w:r>
      <w:r w:rsidR="006E619C">
        <w:rPr>
          <w:rFonts w:ascii="Tahoma" w:eastAsia="ヒラギノ角ゴ Pro W3" w:hAnsi="Tahoma" w:cs="Tahoma"/>
          <w:bCs/>
          <w:sz w:val="24"/>
          <w:szCs w:val="24"/>
        </w:rPr>
        <w:t xml:space="preserve">                  </w:t>
      </w:r>
      <w:r w:rsidR="006E619C" w:rsidRPr="006E619C">
        <w:rPr>
          <w:rFonts w:ascii="Tahoma" w:eastAsia="ヒラギノ角ゴ Pro W3" w:hAnsi="Tahoma" w:cs="Tahoma"/>
          <w:bCs/>
          <w:sz w:val="24"/>
          <w:szCs w:val="24"/>
        </w:rPr>
        <w:t xml:space="preserve"> i nieprzewidziane  okoliczności , jakie mogą wystąpić  w trakcie realizacji.</w:t>
      </w:r>
    </w:p>
    <w:p w:rsidR="000667F0" w:rsidRDefault="006E619C" w:rsidP="00E607BF">
      <w:pPr>
        <w:spacing w:line="288" w:lineRule="auto"/>
        <w:jc w:val="both"/>
        <w:rPr>
          <w:rStyle w:val="Pogrubienie"/>
          <w:rFonts w:ascii="Tahoma" w:hAnsi="Tahoma" w:cs="Tahoma"/>
          <w:color w:val="000000"/>
          <w:sz w:val="24"/>
          <w:szCs w:val="24"/>
          <w:u w:val="single"/>
        </w:rPr>
      </w:pPr>
      <w:r>
        <w:rPr>
          <w:rFonts w:ascii="Tahoma" w:hAnsi="Tahoma" w:cs="Tahoma"/>
          <w:color w:val="000000"/>
          <w:sz w:val="24"/>
          <w:szCs w:val="24"/>
        </w:rPr>
        <w:t xml:space="preserve">8. </w:t>
      </w:r>
      <w:r w:rsidR="00D0722A" w:rsidRPr="00E607BF">
        <w:rPr>
          <w:rStyle w:val="Pogrubienie"/>
          <w:rFonts w:ascii="Tahoma" w:hAnsi="Tahoma" w:cs="Tahoma"/>
          <w:color w:val="000000"/>
          <w:sz w:val="24"/>
          <w:szCs w:val="24"/>
          <w:u w:val="single"/>
        </w:rPr>
        <w:t xml:space="preserve">UWAGA: Przewidywana ilość odpadów podana w wykazie nieruchomości może ulec zmianie z powodu nieprecyzyjnego oszacowania odpadów </w:t>
      </w:r>
      <w:r w:rsidR="000667F0">
        <w:rPr>
          <w:rStyle w:val="Pogrubienie"/>
          <w:rFonts w:ascii="Tahoma" w:hAnsi="Tahoma" w:cs="Tahoma"/>
          <w:color w:val="000000"/>
          <w:sz w:val="24"/>
          <w:szCs w:val="24"/>
          <w:u w:val="single"/>
        </w:rPr>
        <w:t xml:space="preserve">                </w:t>
      </w:r>
      <w:r w:rsidR="00D0722A" w:rsidRPr="00E607BF">
        <w:rPr>
          <w:rStyle w:val="Pogrubienie"/>
          <w:rFonts w:ascii="Tahoma" w:hAnsi="Tahoma" w:cs="Tahoma"/>
          <w:color w:val="000000"/>
          <w:sz w:val="24"/>
          <w:szCs w:val="24"/>
          <w:u w:val="single"/>
        </w:rPr>
        <w:t>w (m</w:t>
      </w:r>
      <w:r w:rsidR="00D0722A" w:rsidRPr="00E607BF">
        <w:rPr>
          <w:rStyle w:val="Pogrubienie"/>
          <w:rFonts w:ascii="Tahoma" w:hAnsi="Tahoma" w:cs="Tahoma"/>
          <w:color w:val="000000"/>
          <w:sz w:val="24"/>
          <w:szCs w:val="24"/>
          <w:u w:val="single"/>
          <w:vertAlign w:val="superscript"/>
        </w:rPr>
        <w:t>2</w:t>
      </w:r>
      <w:r w:rsidR="00D0722A" w:rsidRPr="00E607BF">
        <w:rPr>
          <w:rStyle w:val="Pogrubienie"/>
          <w:rFonts w:ascii="Tahoma" w:hAnsi="Tahoma" w:cs="Tahoma"/>
          <w:color w:val="000000"/>
          <w:sz w:val="24"/>
          <w:szCs w:val="24"/>
          <w:u w:val="single"/>
        </w:rPr>
        <w:t xml:space="preserve"> lub tony) przez właścicieli, zarządców lub użytkowników nieruchomości.</w:t>
      </w:r>
      <w:r w:rsidR="00DD1AB2">
        <w:rPr>
          <w:rStyle w:val="Pogrubienie"/>
          <w:rFonts w:ascii="Tahoma" w:hAnsi="Tahoma" w:cs="Tahoma"/>
          <w:color w:val="000000"/>
          <w:sz w:val="24"/>
          <w:szCs w:val="24"/>
          <w:u w:val="single"/>
        </w:rPr>
        <w:t xml:space="preserve"> Wykonawca przyjmuje do wiadomości, że liczba nieruchomości i szacowana ilość odpadów może ulec zmianie w trakcie wykonywania umowy, na skutek dokonania faktycznego pomiaru powierzchni oraz masy usuwanych wyrobów.</w:t>
      </w:r>
    </w:p>
    <w:p w:rsidR="00D0722A" w:rsidRPr="00E607BF" w:rsidRDefault="00D0722A" w:rsidP="00E607BF">
      <w:pPr>
        <w:spacing w:line="288" w:lineRule="auto"/>
        <w:jc w:val="both"/>
        <w:rPr>
          <w:rFonts w:ascii="Tahoma" w:hAnsi="Tahoma" w:cs="Tahoma"/>
          <w:color w:val="666666"/>
          <w:sz w:val="24"/>
          <w:szCs w:val="24"/>
        </w:rPr>
      </w:pPr>
      <w:r w:rsidRPr="00E607BF">
        <w:rPr>
          <w:rFonts w:ascii="Tahoma" w:hAnsi="Tahoma" w:cs="Tahoma"/>
          <w:color w:val="666666"/>
          <w:sz w:val="24"/>
          <w:szCs w:val="24"/>
        </w:rPr>
        <w:t xml:space="preserve">  </w:t>
      </w:r>
    </w:p>
    <w:p w:rsidR="0093368A" w:rsidRDefault="00D0722A" w:rsidP="00E607BF">
      <w:pPr>
        <w:spacing w:line="288" w:lineRule="auto"/>
        <w:jc w:val="both"/>
        <w:rPr>
          <w:rStyle w:val="Pogrubienie"/>
          <w:rFonts w:ascii="Tahoma" w:hAnsi="Tahoma" w:cs="Tahoma"/>
          <w:color w:val="000000"/>
          <w:sz w:val="24"/>
          <w:szCs w:val="24"/>
        </w:rPr>
      </w:pPr>
      <w:r w:rsidRPr="00E607BF">
        <w:rPr>
          <w:rStyle w:val="Pogrubienie"/>
          <w:rFonts w:ascii="Tahoma" w:hAnsi="Tahoma" w:cs="Tahoma"/>
          <w:color w:val="000000"/>
          <w:sz w:val="24"/>
          <w:szCs w:val="24"/>
        </w:rPr>
        <w:t>II. Wymagane dokumenty i oświadczenia</w:t>
      </w:r>
      <w:r w:rsidR="007E3A1C">
        <w:rPr>
          <w:rStyle w:val="Pogrubienie"/>
          <w:rFonts w:ascii="Tahoma" w:hAnsi="Tahoma" w:cs="Tahoma"/>
          <w:color w:val="000000"/>
          <w:sz w:val="24"/>
          <w:szCs w:val="24"/>
        </w:rPr>
        <w:t xml:space="preserve"> potwierdzające, że Wykonawca spełnia warunki dotyczące</w:t>
      </w:r>
      <w:r w:rsidR="0093368A">
        <w:rPr>
          <w:rStyle w:val="Pogrubienie"/>
          <w:rFonts w:ascii="Tahoma" w:hAnsi="Tahoma" w:cs="Tahoma"/>
          <w:color w:val="000000"/>
          <w:sz w:val="24"/>
          <w:szCs w:val="24"/>
        </w:rPr>
        <w:t>:</w:t>
      </w:r>
    </w:p>
    <w:p w:rsidR="0093368A" w:rsidRPr="000667F0" w:rsidRDefault="007E3A1C" w:rsidP="000667F0">
      <w:pPr>
        <w:pStyle w:val="Akapitzlist"/>
        <w:numPr>
          <w:ilvl w:val="0"/>
          <w:numId w:val="11"/>
        </w:numPr>
        <w:jc w:val="both"/>
        <w:rPr>
          <w:rFonts w:ascii="Tahoma" w:hAnsi="Tahoma" w:cs="Tahoma"/>
          <w:color w:val="000000"/>
          <w:u w:val="single"/>
        </w:rPr>
      </w:pPr>
      <w:r w:rsidRPr="000667F0">
        <w:rPr>
          <w:rFonts w:ascii="Tahoma" w:hAnsi="Tahoma" w:cs="Tahoma"/>
          <w:u w:val="single"/>
        </w:rPr>
        <w:t>p</w:t>
      </w:r>
      <w:r w:rsidR="0093368A" w:rsidRPr="000667F0">
        <w:rPr>
          <w:rFonts w:ascii="Tahoma" w:hAnsi="Tahoma" w:cs="Tahoma"/>
          <w:u w:val="single"/>
        </w:rPr>
        <w:t>osiadania uprawnień do wykonywania określonej działalności lub czynności, jeżeli przepisy prawa nakładają obowiązek ich posiadania:</w:t>
      </w:r>
    </w:p>
    <w:p w:rsidR="007E3A1C" w:rsidRPr="000667F0" w:rsidRDefault="000667F0" w:rsidP="000667F0">
      <w:pPr>
        <w:pStyle w:val="Akapitzlist"/>
        <w:numPr>
          <w:ilvl w:val="0"/>
          <w:numId w:val="14"/>
        </w:numPr>
        <w:jc w:val="both"/>
        <w:rPr>
          <w:rFonts w:ascii="Tahoma" w:hAnsi="Tahoma" w:cs="Tahoma"/>
        </w:rPr>
      </w:pPr>
      <w:r>
        <w:rPr>
          <w:rFonts w:ascii="Tahoma" w:hAnsi="Tahoma" w:cs="Tahoma"/>
        </w:rPr>
        <w:t>z</w:t>
      </w:r>
      <w:r w:rsidR="0093368A" w:rsidRPr="003D068C">
        <w:rPr>
          <w:rFonts w:ascii="Tahoma" w:hAnsi="Tahoma" w:cs="Tahoma"/>
        </w:rPr>
        <w:t>ezwolenie na prowadzenie działalności w zakresie transportu odpadów niebezpiecznych-art.41 ustawy  z dnia 14 grudnia 2012 r. o odpa</w:t>
      </w:r>
      <w:r w:rsidR="00DB3B08">
        <w:rPr>
          <w:rFonts w:ascii="Tahoma" w:hAnsi="Tahoma" w:cs="Tahoma"/>
        </w:rPr>
        <w:t>dach (Dz. U. z 2013 r. poz. 21</w:t>
      </w:r>
      <w:r w:rsidR="00DB3B08" w:rsidRPr="00DB3B08">
        <w:rPr>
          <w:rFonts w:ascii="Tahoma" w:hAnsi="Tahoma" w:cs="Tahoma"/>
          <w:color w:val="000000"/>
        </w:rPr>
        <w:t xml:space="preserve"> </w:t>
      </w:r>
      <w:r w:rsidR="00DB3B08" w:rsidRPr="00E607BF">
        <w:rPr>
          <w:rFonts w:ascii="Tahoma" w:hAnsi="Tahoma" w:cs="Tahoma"/>
          <w:color w:val="000000"/>
        </w:rPr>
        <w:t xml:space="preserve">z </w:t>
      </w:r>
      <w:proofErr w:type="spellStart"/>
      <w:r w:rsidR="00DB3B08" w:rsidRPr="00E607BF">
        <w:rPr>
          <w:rFonts w:ascii="Tahoma" w:hAnsi="Tahoma" w:cs="Tahoma"/>
          <w:color w:val="000000"/>
        </w:rPr>
        <w:t>późn</w:t>
      </w:r>
      <w:proofErr w:type="spellEnd"/>
      <w:r w:rsidR="00DB3B08" w:rsidRPr="00E607BF">
        <w:rPr>
          <w:rFonts w:ascii="Tahoma" w:hAnsi="Tahoma" w:cs="Tahoma"/>
          <w:color w:val="000000"/>
        </w:rPr>
        <w:t>. zm.</w:t>
      </w:r>
      <w:r w:rsidR="0093368A" w:rsidRPr="003D068C">
        <w:rPr>
          <w:rFonts w:ascii="Tahoma" w:hAnsi="Tahoma" w:cs="Tahoma"/>
        </w:rPr>
        <w:t>)</w:t>
      </w:r>
    </w:p>
    <w:p w:rsidR="007E3A1C" w:rsidRPr="000667F0" w:rsidRDefault="000667F0" w:rsidP="000667F0">
      <w:pPr>
        <w:pStyle w:val="Akapitzlist"/>
        <w:numPr>
          <w:ilvl w:val="0"/>
          <w:numId w:val="11"/>
        </w:numPr>
        <w:jc w:val="both"/>
        <w:rPr>
          <w:rFonts w:ascii="Tahoma" w:hAnsi="Tahoma" w:cs="Tahoma"/>
          <w:color w:val="000000"/>
          <w:u w:val="single"/>
        </w:rPr>
      </w:pPr>
      <w:r>
        <w:rPr>
          <w:rFonts w:ascii="Tahoma" w:hAnsi="Tahoma" w:cs="Tahoma"/>
          <w:color w:val="000000"/>
          <w:u w:val="single"/>
        </w:rPr>
        <w:t>s</w:t>
      </w:r>
      <w:r w:rsidR="0093368A" w:rsidRPr="000667F0">
        <w:rPr>
          <w:rFonts w:ascii="Tahoma" w:hAnsi="Tahoma" w:cs="Tahoma"/>
          <w:color w:val="000000"/>
          <w:u w:val="single"/>
        </w:rPr>
        <w:t>ytuacji ekonomicznej i finansowej</w:t>
      </w:r>
    </w:p>
    <w:p w:rsidR="0093368A" w:rsidRPr="003D068C" w:rsidRDefault="00DB3B08" w:rsidP="00DB3B08">
      <w:pPr>
        <w:pStyle w:val="Akapitzlist"/>
        <w:numPr>
          <w:ilvl w:val="0"/>
          <w:numId w:val="15"/>
        </w:numPr>
        <w:jc w:val="both"/>
        <w:rPr>
          <w:rFonts w:ascii="Tahoma" w:hAnsi="Tahoma" w:cs="Tahoma"/>
        </w:rPr>
      </w:pPr>
      <w:r>
        <w:rPr>
          <w:rFonts w:ascii="Tahoma" w:hAnsi="Tahoma" w:cs="Tahoma"/>
        </w:rPr>
        <w:lastRenderedPageBreak/>
        <w:t>o</w:t>
      </w:r>
      <w:r w:rsidR="0093368A" w:rsidRPr="003D068C">
        <w:rPr>
          <w:rFonts w:ascii="Tahoma" w:hAnsi="Tahoma" w:cs="Tahoma"/>
        </w:rPr>
        <w:t>płaconej polisy, a w przypadku jej braku innego dokumentu potwierdzającego, że wykonawca jest ubezpieczony od odpowiedzialności cywilnej w zakresie prowadzonej</w:t>
      </w:r>
      <w:r w:rsidR="003D068C">
        <w:rPr>
          <w:rFonts w:ascii="Tahoma" w:hAnsi="Tahoma" w:cs="Tahoma"/>
        </w:rPr>
        <w:t xml:space="preserve"> </w:t>
      </w:r>
      <w:r w:rsidR="0093368A" w:rsidRPr="003D068C">
        <w:rPr>
          <w:rFonts w:ascii="Tahoma" w:hAnsi="Tahoma" w:cs="Tahoma"/>
        </w:rPr>
        <w:t>działalności związanej z przedmiotem zamówienia.</w:t>
      </w:r>
      <w:bookmarkStart w:id="0" w:name="_Toc90604989"/>
    </w:p>
    <w:bookmarkEnd w:id="0"/>
    <w:p w:rsidR="0093368A" w:rsidRPr="00DB3B08" w:rsidRDefault="00DB3B08" w:rsidP="00DB3B08">
      <w:pPr>
        <w:pStyle w:val="Akapitzlist"/>
        <w:numPr>
          <w:ilvl w:val="0"/>
          <w:numId w:val="11"/>
        </w:numPr>
        <w:jc w:val="both"/>
        <w:rPr>
          <w:rFonts w:ascii="Tahoma" w:hAnsi="Tahoma" w:cs="Tahoma"/>
          <w:u w:val="single"/>
        </w:rPr>
      </w:pPr>
      <w:r>
        <w:rPr>
          <w:rFonts w:ascii="Tahoma" w:hAnsi="Tahoma" w:cs="Tahoma"/>
          <w:u w:val="single"/>
        </w:rPr>
        <w:t>d</w:t>
      </w:r>
      <w:r w:rsidR="0093368A" w:rsidRPr="00DB3B08">
        <w:rPr>
          <w:rFonts w:ascii="Tahoma" w:hAnsi="Tahoma" w:cs="Tahoma"/>
          <w:u w:val="single"/>
        </w:rPr>
        <w:t>o oferty muszą być również dołączone następujące dokumenty:</w:t>
      </w:r>
    </w:p>
    <w:p w:rsidR="0093368A" w:rsidRDefault="00DB3B08" w:rsidP="00DB3B08">
      <w:pPr>
        <w:pStyle w:val="Akapitzlist"/>
        <w:numPr>
          <w:ilvl w:val="0"/>
          <w:numId w:val="17"/>
        </w:numPr>
        <w:autoSpaceDE w:val="0"/>
        <w:autoSpaceDN w:val="0"/>
        <w:adjustRightInd w:val="0"/>
        <w:jc w:val="both"/>
        <w:rPr>
          <w:rFonts w:ascii="Tahoma" w:hAnsi="Tahoma" w:cs="Tahoma"/>
        </w:rPr>
      </w:pPr>
      <w:r>
        <w:rPr>
          <w:rFonts w:ascii="Tahoma" w:hAnsi="Tahoma" w:cs="Tahoma"/>
        </w:rPr>
        <w:t>u</w:t>
      </w:r>
      <w:r w:rsidR="0093368A" w:rsidRPr="00DB3B08">
        <w:rPr>
          <w:rFonts w:ascii="Tahoma" w:hAnsi="Tahoma" w:cs="Tahoma"/>
        </w:rPr>
        <w:t>mow</w:t>
      </w:r>
      <w:r w:rsidR="007E3A1C" w:rsidRPr="00DB3B08">
        <w:rPr>
          <w:rFonts w:ascii="Tahoma" w:hAnsi="Tahoma" w:cs="Tahoma"/>
        </w:rPr>
        <w:t>a</w:t>
      </w:r>
      <w:r w:rsidR="0093368A" w:rsidRPr="00DB3B08">
        <w:rPr>
          <w:rFonts w:ascii="Tahoma" w:hAnsi="Tahoma" w:cs="Tahoma"/>
        </w:rPr>
        <w:t xml:space="preserve"> ze składowiskiem odpadów niebezpiecznych posiadając</w:t>
      </w:r>
      <w:r w:rsidR="007E3A1C" w:rsidRPr="00DB3B08">
        <w:rPr>
          <w:rFonts w:ascii="Tahoma" w:hAnsi="Tahoma" w:cs="Tahoma"/>
        </w:rPr>
        <w:t>ym</w:t>
      </w:r>
      <w:r w:rsidR="0093368A" w:rsidRPr="00DB3B08">
        <w:rPr>
          <w:rFonts w:ascii="Tahoma" w:hAnsi="Tahoma" w:cs="Tahoma"/>
        </w:rPr>
        <w:t xml:space="preserve"> zezwolenie na gospodarowanie  odpadami nie</w:t>
      </w:r>
      <w:r>
        <w:rPr>
          <w:rFonts w:ascii="Tahoma" w:hAnsi="Tahoma" w:cs="Tahoma"/>
        </w:rPr>
        <w:t>bezpiecznymi zawierającymi azbest,</w:t>
      </w:r>
    </w:p>
    <w:p w:rsidR="00DB3B08" w:rsidRPr="00DB3B08" w:rsidRDefault="0051407E" w:rsidP="00DB3B08">
      <w:pPr>
        <w:pStyle w:val="Akapitzlist"/>
        <w:numPr>
          <w:ilvl w:val="0"/>
          <w:numId w:val="17"/>
        </w:numPr>
        <w:autoSpaceDE w:val="0"/>
        <w:autoSpaceDN w:val="0"/>
        <w:adjustRightInd w:val="0"/>
        <w:jc w:val="both"/>
        <w:rPr>
          <w:rFonts w:ascii="Tahoma" w:hAnsi="Tahoma" w:cs="Tahoma"/>
        </w:rPr>
      </w:pPr>
      <w:r>
        <w:rPr>
          <w:rFonts w:ascii="Tahoma" w:hAnsi="Tahoma" w:cs="Tahoma"/>
        </w:rPr>
        <w:t xml:space="preserve">co najmniej dwa </w:t>
      </w:r>
      <w:r w:rsidR="00DB3B08">
        <w:rPr>
          <w:rFonts w:ascii="Tahoma" w:hAnsi="Tahoma" w:cs="Tahoma"/>
        </w:rPr>
        <w:t>poświadczeni</w:t>
      </w:r>
      <w:r>
        <w:rPr>
          <w:rFonts w:ascii="Tahoma" w:hAnsi="Tahoma" w:cs="Tahoma"/>
        </w:rPr>
        <w:t xml:space="preserve">a o wykonanych zamówieniach                            w przedmiocie </w:t>
      </w:r>
      <w:r w:rsidR="00DB3B08">
        <w:rPr>
          <w:rFonts w:ascii="Tahoma" w:hAnsi="Tahoma" w:cs="Tahoma"/>
        </w:rPr>
        <w:t xml:space="preserve"> </w:t>
      </w:r>
      <w:r w:rsidRPr="00E607BF">
        <w:rPr>
          <w:rFonts w:ascii="Tahoma" w:hAnsi="Tahoma" w:cs="Tahoma"/>
          <w:color w:val="000000"/>
        </w:rPr>
        <w:t>demontaż</w:t>
      </w:r>
      <w:r>
        <w:rPr>
          <w:rFonts w:ascii="Tahoma" w:hAnsi="Tahoma" w:cs="Tahoma"/>
          <w:color w:val="000000"/>
        </w:rPr>
        <w:t>u, odbio</w:t>
      </w:r>
      <w:r w:rsidRPr="00E607BF">
        <w:rPr>
          <w:rFonts w:ascii="Tahoma" w:hAnsi="Tahoma" w:cs="Tahoma"/>
          <w:color w:val="000000"/>
        </w:rPr>
        <w:t>r</w:t>
      </w:r>
      <w:r>
        <w:rPr>
          <w:rFonts w:ascii="Tahoma" w:hAnsi="Tahoma" w:cs="Tahoma"/>
          <w:color w:val="000000"/>
        </w:rPr>
        <w:t>u</w:t>
      </w:r>
      <w:r w:rsidRPr="00E607BF">
        <w:rPr>
          <w:rFonts w:ascii="Tahoma" w:hAnsi="Tahoma" w:cs="Tahoma"/>
          <w:color w:val="000000"/>
        </w:rPr>
        <w:t>, zabezpieczeni</w:t>
      </w:r>
      <w:r>
        <w:rPr>
          <w:rFonts w:ascii="Tahoma" w:hAnsi="Tahoma" w:cs="Tahoma"/>
          <w:color w:val="000000"/>
        </w:rPr>
        <w:t>a</w:t>
      </w:r>
      <w:r w:rsidRPr="00E607BF">
        <w:rPr>
          <w:rFonts w:ascii="Tahoma" w:hAnsi="Tahoma" w:cs="Tahoma"/>
          <w:color w:val="000000"/>
        </w:rPr>
        <w:t>, transport</w:t>
      </w:r>
      <w:r>
        <w:rPr>
          <w:rFonts w:ascii="Tahoma" w:hAnsi="Tahoma" w:cs="Tahoma"/>
          <w:color w:val="000000"/>
        </w:rPr>
        <w:t>u</w:t>
      </w:r>
      <w:r w:rsidRPr="00E607BF">
        <w:rPr>
          <w:rFonts w:ascii="Tahoma" w:hAnsi="Tahoma" w:cs="Tahoma"/>
          <w:color w:val="000000"/>
        </w:rPr>
        <w:t xml:space="preserve"> </w:t>
      </w:r>
      <w:r>
        <w:rPr>
          <w:rFonts w:ascii="Tahoma" w:hAnsi="Tahoma" w:cs="Tahoma"/>
          <w:color w:val="000000"/>
        </w:rPr>
        <w:t xml:space="preserve">                        </w:t>
      </w:r>
      <w:r w:rsidRPr="00E607BF">
        <w:rPr>
          <w:rFonts w:ascii="Tahoma" w:hAnsi="Tahoma" w:cs="Tahoma"/>
          <w:color w:val="000000"/>
        </w:rPr>
        <w:t>i unieszkodliwieni</w:t>
      </w:r>
      <w:r>
        <w:rPr>
          <w:rFonts w:ascii="Tahoma" w:hAnsi="Tahoma" w:cs="Tahoma"/>
          <w:color w:val="000000"/>
        </w:rPr>
        <w:t>a</w:t>
      </w:r>
      <w:r w:rsidRPr="00E607BF">
        <w:rPr>
          <w:rFonts w:ascii="Tahoma" w:hAnsi="Tahoma" w:cs="Tahoma"/>
          <w:color w:val="000000"/>
        </w:rPr>
        <w:t xml:space="preserve"> wyrobów zawierających azbest</w:t>
      </w:r>
      <w:r>
        <w:rPr>
          <w:rFonts w:ascii="Tahoma" w:hAnsi="Tahoma" w:cs="Tahoma"/>
          <w:color w:val="000000"/>
        </w:rPr>
        <w:t>.</w:t>
      </w:r>
    </w:p>
    <w:p w:rsidR="00D0722A" w:rsidRPr="00E607BF" w:rsidRDefault="00D0722A" w:rsidP="00E607BF">
      <w:pPr>
        <w:spacing w:line="288" w:lineRule="auto"/>
        <w:jc w:val="both"/>
        <w:rPr>
          <w:rFonts w:ascii="Tahoma" w:hAnsi="Tahoma" w:cs="Tahoma"/>
          <w:color w:val="666666"/>
          <w:sz w:val="24"/>
          <w:szCs w:val="24"/>
        </w:rPr>
      </w:pPr>
    </w:p>
    <w:p w:rsidR="00D0722A" w:rsidRDefault="00D0722A" w:rsidP="00E607BF">
      <w:pPr>
        <w:spacing w:line="288" w:lineRule="auto"/>
        <w:jc w:val="both"/>
        <w:rPr>
          <w:rFonts w:ascii="Tahoma" w:hAnsi="Tahoma" w:cs="Tahoma"/>
          <w:color w:val="000000"/>
          <w:sz w:val="24"/>
          <w:szCs w:val="24"/>
        </w:rPr>
      </w:pPr>
      <w:r w:rsidRPr="00E607BF">
        <w:rPr>
          <w:rStyle w:val="Pogrubienie"/>
          <w:rFonts w:ascii="Tahoma" w:hAnsi="Tahoma" w:cs="Tahoma"/>
          <w:color w:val="000000"/>
          <w:sz w:val="24"/>
          <w:szCs w:val="24"/>
        </w:rPr>
        <w:t xml:space="preserve">III. Oczekiwany termin realizacji </w:t>
      </w:r>
      <w:r w:rsidR="0067386C">
        <w:rPr>
          <w:rStyle w:val="Pogrubienie"/>
          <w:rFonts w:ascii="Tahoma" w:hAnsi="Tahoma" w:cs="Tahoma"/>
          <w:color w:val="000000"/>
          <w:sz w:val="24"/>
          <w:szCs w:val="24"/>
        </w:rPr>
        <w:t>–</w:t>
      </w:r>
      <w:r w:rsidRPr="00E607BF">
        <w:rPr>
          <w:rFonts w:ascii="Tahoma" w:hAnsi="Tahoma" w:cs="Tahoma"/>
          <w:color w:val="666666"/>
          <w:sz w:val="24"/>
          <w:szCs w:val="24"/>
        </w:rPr>
        <w:t xml:space="preserve">  </w:t>
      </w:r>
      <w:r w:rsidR="00EE3F3D">
        <w:rPr>
          <w:rFonts w:ascii="Tahoma" w:hAnsi="Tahoma" w:cs="Tahoma"/>
          <w:color w:val="000000"/>
          <w:sz w:val="24"/>
          <w:szCs w:val="24"/>
        </w:rPr>
        <w:t>do dnia 20 sierpnia 2019 r</w:t>
      </w:r>
      <w:r w:rsidR="0067386C">
        <w:rPr>
          <w:rFonts w:ascii="Tahoma" w:hAnsi="Tahoma" w:cs="Tahoma"/>
          <w:color w:val="000000"/>
          <w:sz w:val="24"/>
          <w:szCs w:val="24"/>
        </w:rPr>
        <w:t>.</w:t>
      </w:r>
    </w:p>
    <w:p w:rsidR="0067386C" w:rsidRPr="0067386C" w:rsidRDefault="0067386C" w:rsidP="00E607BF">
      <w:pPr>
        <w:spacing w:line="288" w:lineRule="auto"/>
        <w:jc w:val="both"/>
        <w:rPr>
          <w:rFonts w:ascii="Tahoma" w:hAnsi="Tahoma" w:cs="Tahoma"/>
          <w:color w:val="666666"/>
          <w:sz w:val="24"/>
          <w:szCs w:val="24"/>
        </w:rPr>
      </w:pPr>
    </w:p>
    <w:p w:rsidR="00D0722A" w:rsidRPr="00E607BF" w:rsidRDefault="00D0722A" w:rsidP="00E607BF">
      <w:pPr>
        <w:spacing w:line="288" w:lineRule="auto"/>
        <w:jc w:val="both"/>
        <w:rPr>
          <w:rFonts w:ascii="Tahoma" w:hAnsi="Tahoma" w:cs="Tahoma"/>
          <w:color w:val="666666"/>
          <w:sz w:val="24"/>
          <w:szCs w:val="24"/>
        </w:rPr>
      </w:pPr>
      <w:r w:rsidRPr="00E607BF">
        <w:rPr>
          <w:rStyle w:val="Pogrubienie"/>
          <w:rFonts w:ascii="Tahoma" w:hAnsi="Tahoma" w:cs="Tahoma"/>
          <w:color w:val="000000"/>
          <w:sz w:val="24"/>
          <w:szCs w:val="24"/>
        </w:rPr>
        <w:t>IV. Oferta powinna zawierać:</w:t>
      </w:r>
      <w:r w:rsidRPr="00E607BF">
        <w:rPr>
          <w:rFonts w:ascii="Tahoma" w:hAnsi="Tahoma" w:cs="Tahoma"/>
          <w:color w:val="666666"/>
          <w:sz w:val="24"/>
          <w:szCs w:val="24"/>
        </w:rPr>
        <w:t xml:space="preserve"> </w:t>
      </w:r>
      <w:r w:rsidR="00B17FB8">
        <w:rPr>
          <w:rFonts w:ascii="Tahoma" w:hAnsi="Tahoma" w:cs="Tahoma"/>
          <w:color w:val="666666"/>
          <w:sz w:val="24"/>
          <w:szCs w:val="24"/>
        </w:rPr>
        <w:t xml:space="preserve"> </w:t>
      </w:r>
      <w:r w:rsidRPr="00E607BF">
        <w:rPr>
          <w:rFonts w:ascii="Tahoma" w:hAnsi="Tahoma" w:cs="Tahoma"/>
          <w:color w:val="000000"/>
          <w:sz w:val="24"/>
          <w:szCs w:val="24"/>
        </w:rPr>
        <w:t>formularz ofertowy,</w:t>
      </w:r>
      <w:r w:rsidRPr="00E607BF">
        <w:rPr>
          <w:rFonts w:ascii="Tahoma" w:hAnsi="Tahoma" w:cs="Tahoma"/>
          <w:color w:val="666666"/>
          <w:sz w:val="24"/>
          <w:szCs w:val="24"/>
        </w:rPr>
        <w:t xml:space="preserve"> </w:t>
      </w:r>
    </w:p>
    <w:p w:rsidR="00D0722A" w:rsidRPr="00E607BF" w:rsidRDefault="00D0722A" w:rsidP="00E607BF">
      <w:pPr>
        <w:spacing w:line="288" w:lineRule="auto"/>
        <w:jc w:val="both"/>
        <w:rPr>
          <w:rFonts w:ascii="Tahoma" w:hAnsi="Tahoma" w:cs="Tahoma"/>
          <w:color w:val="666666"/>
          <w:sz w:val="24"/>
          <w:szCs w:val="24"/>
        </w:rPr>
      </w:pPr>
      <w:r w:rsidRPr="00E607BF">
        <w:rPr>
          <w:rFonts w:ascii="Tahoma" w:hAnsi="Tahoma" w:cs="Tahoma"/>
          <w:color w:val="666666"/>
          <w:sz w:val="24"/>
          <w:szCs w:val="24"/>
        </w:rPr>
        <w:t xml:space="preserve">  </w:t>
      </w:r>
    </w:p>
    <w:p w:rsidR="00BD681A" w:rsidRDefault="00D0722A" w:rsidP="00E607BF">
      <w:pPr>
        <w:spacing w:line="288" w:lineRule="auto"/>
        <w:jc w:val="both"/>
        <w:rPr>
          <w:rFonts w:ascii="Tahoma" w:hAnsi="Tahoma" w:cs="Tahoma"/>
          <w:color w:val="666666"/>
          <w:sz w:val="24"/>
          <w:szCs w:val="24"/>
        </w:rPr>
      </w:pPr>
      <w:r w:rsidRPr="00E607BF">
        <w:rPr>
          <w:rStyle w:val="Pogrubienie"/>
          <w:rFonts w:ascii="Tahoma" w:hAnsi="Tahoma" w:cs="Tahoma"/>
          <w:color w:val="000000"/>
          <w:sz w:val="24"/>
          <w:szCs w:val="24"/>
        </w:rPr>
        <w:t>V. Kryteria oceny ofert</w:t>
      </w:r>
      <w:r w:rsidR="00B17FB8">
        <w:rPr>
          <w:rStyle w:val="Pogrubienie"/>
          <w:rFonts w:ascii="Tahoma" w:hAnsi="Tahoma" w:cs="Tahoma"/>
          <w:color w:val="000000"/>
          <w:sz w:val="24"/>
          <w:szCs w:val="24"/>
        </w:rPr>
        <w:t>:</w:t>
      </w:r>
      <w:r w:rsidRPr="00E607BF">
        <w:rPr>
          <w:rFonts w:ascii="Tahoma" w:hAnsi="Tahoma" w:cs="Tahoma"/>
          <w:color w:val="000000"/>
          <w:sz w:val="24"/>
          <w:szCs w:val="24"/>
        </w:rPr>
        <w:t> </w:t>
      </w:r>
      <w:r w:rsidR="00B17FB8">
        <w:rPr>
          <w:rFonts w:ascii="Tahoma" w:hAnsi="Tahoma" w:cs="Tahoma"/>
          <w:color w:val="000000"/>
          <w:sz w:val="24"/>
          <w:szCs w:val="24"/>
        </w:rPr>
        <w:t>c</w:t>
      </w:r>
      <w:r w:rsidRPr="00E607BF">
        <w:rPr>
          <w:rFonts w:ascii="Tahoma" w:hAnsi="Tahoma" w:cs="Tahoma"/>
          <w:color w:val="000000"/>
          <w:sz w:val="24"/>
          <w:szCs w:val="24"/>
        </w:rPr>
        <w:t>ena - 100%.</w:t>
      </w:r>
      <w:r w:rsidRPr="00E607BF">
        <w:rPr>
          <w:rFonts w:ascii="Tahoma" w:hAnsi="Tahoma" w:cs="Tahoma"/>
          <w:color w:val="666666"/>
          <w:sz w:val="24"/>
          <w:szCs w:val="24"/>
        </w:rPr>
        <w:t xml:space="preserve"> </w:t>
      </w:r>
      <w:r w:rsidR="00BD681A">
        <w:rPr>
          <w:rFonts w:ascii="Tahoma" w:hAnsi="Tahoma" w:cs="Tahoma"/>
          <w:color w:val="666666"/>
          <w:sz w:val="24"/>
          <w:szCs w:val="24"/>
        </w:rPr>
        <w:t xml:space="preserve"> </w:t>
      </w:r>
    </w:p>
    <w:p w:rsidR="00B54A4B" w:rsidRDefault="00B54A4B" w:rsidP="00E607BF">
      <w:pPr>
        <w:spacing w:line="288" w:lineRule="auto"/>
        <w:jc w:val="both"/>
        <w:rPr>
          <w:rFonts w:ascii="Tahoma" w:hAnsi="Tahoma" w:cs="Tahoma"/>
          <w:color w:val="666666"/>
          <w:sz w:val="24"/>
          <w:szCs w:val="24"/>
        </w:rPr>
      </w:pPr>
    </w:p>
    <w:p w:rsidR="00D0722A" w:rsidRPr="00E607BF" w:rsidRDefault="00D0722A" w:rsidP="00E607BF">
      <w:pPr>
        <w:spacing w:line="288" w:lineRule="auto"/>
        <w:jc w:val="both"/>
        <w:rPr>
          <w:rFonts w:ascii="Tahoma" w:hAnsi="Tahoma" w:cs="Tahoma"/>
          <w:color w:val="666666"/>
          <w:sz w:val="24"/>
          <w:szCs w:val="24"/>
        </w:rPr>
      </w:pPr>
      <w:r w:rsidRPr="00E607BF">
        <w:rPr>
          <w:rStyle w:val="Pogrubienie"/>
          <w:rFonts w:ascii="Tahoma" w:hAnsi="Tahoma" w:cs="Tahoma"/>
          <w:color w:val="000000"/>
          <w:sz w:val="24"/>
          <w:szCs w:val="24"/>
        </w:rPr>
        <w:t>VI. Tryb udzielenia zamówienia:</w:t>
      </w:r>
      <w:r w:rsidRPr="00E607BF">
        <w:rPr>
          <w:rFonts w:ascii="Tahoma" w:hAnsi="Tahoma" w:cs="Tahoma"/>
          <w:color w:val="666666"/>
          <w:sz w:val="24"/>
          <w:szCs w:val="24"/>
        </w:rPr>
        <w:t xml:space="preserve"> </w:t>
      </w:r>
    </w:p>
    <w:p w:rsidR="00D0722A" w:rsidRPr="00E607BF" w:rsidRDefault="00D0722A" w:rsidP="00E607BF">
      <w:pPr>
        <w:spacing w:line="288" w:lineRule="auto"/>
        <w:jc w:val="both"/>
        <w:rPr>
          <w:rFonts w:ascii="Tahoma" w:hAnsi="Tahoma" w:cs="Tahoma"/>
          <w:color w:val="666666"/>
          <w:sz w:val="24"/>
          <w:szCs w:val="24"/>
        </w:rPr>
      </w:pPr>
      <w:r w:rsidRPr="00E607BF">
        <w:rPr>
          <w:rFonts w:ascii="Tahoma" w:hAnsi="Tahoma" w:cs="Tahoma"/>
          <w:color w:val="000000"/>
          <w:sz w:val="24"/>
          <w:szCs w:val="24"/>
        </w:rPr>
        <w:t>Niniejsze zaproszenie do złożenia ofert nie podlega prz</w:t>
      </w:r>
      <w:r w:rsidR="006E619C">
        <w:rPr>
          <w:rFonts w:ascii="Tahoma" w:hAnsi="Tahoma" w:cs="Tahoma"/>
          <w:color w:val="000000"/>
          <w:sz w:val="24"/>
          <w:szCs w:val="24"/>
        </w:rPr>
        <w:t xml:space="preserve">episom ustawy Prawo zamówień </w:t>
      </w:r>
      <w:r w:rsidRPr="00E607BF">
        <w:rPr>
          <w:rFonts w:ascii="Tahoma" w:hAnsi="Tahoma" w:cs="Tahoma"/>
          <w:color w:val="000000"/>
          <w:sz w:val="24"/>
          <w:szCs w:val="24"/>
        </w:rPr>
        <w:t xml:space="preserve">publicznych zgodnie z  art. 4 </w:t>
      </w:r>
      <w:proofErr w:type="spellStart"/>
      <w:r w:rsidRPr="00E607BF">
        <w:rPr>
          <w:rFonts w:ascii="Tahoma" w:hAnsi="Tahoma" w:cs="Tahoma"/>
          <w:color w:val="000000"/>
          <w:sz w:val="24"/>
          <w:szCs w:val="24"/>
        </w:rPr>
        <w:t>pkt</w:t>
      </w:r>
      <w:proofErr w:type="spellEnd"/>
      <w:r w:rsidRPr="00E607BF">
        <w:rPr>
          <w:rFonts w:ascii="Tahoma" w:hAnsi="Tahoma" w:cs="Tahoma"/>
          <w:color w:val="000000"/>
          <w:sz w:val="24"/>
          <w:szCs w:val="24"/>
        </w:rPr>
        <w:t xml:space="preserve"> 8 ww. ustawy</w:t>
      </w:r>
      <w:r w:rsidRPr="00E607BF">
        <w:rPr>
          <w:rFonts w:ascii="Tahoma" w:hAnsi="Tahoma" w:cs="Tahoma"/>
          <w:color w:val="666666"/>
          <w:sz w:val="24"/>
          <w:szCs w:val="24"/>
        </w:rPr>
        <w:t xml:space="preserve"> </w:t>
      </w:r>
    </w:p>
    <w:p w:rsidR="00D0722A" w:rsidRPr="00E607BF" w:rsidRDefault="00D0722A" w:rsidP="00E607BF">
      <w:pPr>
        <w:spacing w:line="288" w:lineRule="auto"/>
        <w:jc w:val="both"/>
        <w:rPr>
          <w:rFonts w:ascii="Tahoma" w:hAnsi="Tahoma" w:cs="Tahoma"/>
          <w:color w:val="666666"/>
          <w:sz w:val="24"/>
          <w:szCs w:val="24"/>
        </w:rPr>
      </w:pPr>
      <w:r w:rsidRPr="00E607BF">
        <w:rPr>
          <w:rFonts w:ascii="Tahoma" w:hAnsi="Tahoma" w:cs="Tahoma"/>
          <w:color w:val="666666"/>
          <w:sz w:val="24"/>
          <w:szCs w:val="24"/>
        </w:rPr>
        <w:t xml:space="preserve">  </w:t>
      </w:r>
    </w:p>
    <w:p w:rsidR="00D0722A" w:rsidRPr="00E607BF" w:rsidRDefault="00D0722A" w:rsidP="00E607BF">
      <w:pPr>
        <w:spacing w:line="288" w:lineRule="auto"/>
        <w:jc w:val="both"/>
        <w:rPr>
          <w:rFonts w:ascii="Tahoma" w:hAnsi="Tahoma" w:cs="Tahoma"/>
          <w:color w:val="666666"/>
          <w:sz w:val="24"/>
          <w:szCs w:val="24"/>
        </w:rPr>
      </w:pPr>
      <w:r w:rsidRPr="00E607BF">
        <w:rPr>
          <w:rStyle w:val="Pogrubienie"/>
          <w:rFonts w:ascii="Tahoma" w:hAnsi="Tahoma" w:cs="Tahoma"/>
          <w:color w:val="000000"/>
          <w:sz w:val="24"/>
          <w:szCs w:val="24"/>
        </w:rPr>
        <w:t>VII. Termin i miejsce składania ofert</w:t>
      </w:r>
      <w:r w:rsidRPr="00E607BF">
        <w:rPr>
          <w:rFonts w:ascii="Tahoma" w:hAnsi="Tahoma" w:cs="Tahoma"/>
          <w:color w:val="666666"/>
          <w:sz w:val="24"/>
          <w:szCs w:val="24"/>
        </w:rPr>
        <w:t xml:space="preserve"> </w:t>
      </w:r>
    </w:p>
    <w:p w:rsidR="00D0722A" w:rsidRPr="00E607BF" w:rsidRDefault="00D0722A" w:rsidP="00E607BF">
      <w:pPr>
        <w:spacing w:line="288" w:lineRule="auto"/>
        <w:jc w:val="both"/>
        <w:rPr>
          <w:rFonts w:ascii="Tahoma" w:hAnsi="Tahoma" w:cs="Tahoma"/>
          <w:color w:val="666666"/>
          <w:sz w:val="24"/>
          <w:szCs w:val="24"/>
        </w:rPr>
      </w:pPr>
      <w:r w:rsidRPr="00E607BF">
        <w:rPr>
          <w:rFonts w:ascii="Tahoma" w:hAnsi="Tahoma" w:cs="Tahoma"/>
          <w:color w:val="000000"/>
          <w:sz w:val="24"/>
          <w:szCs w:val="24"/>
        </w:rPr>
        <w:t xml:space="preserve">1. Pisemną ofertę należy złożyć na adres: Urząd Miejski w </w:t>
      </w:r>
      <w:r w:rsidR="006E619C">
        <w:rPr>
          <w:rFonts w:ascii="Tahoma" w:hAnsi="Tahoma" w:cs="Tahoma"/>
          <w:color w:val="000000"/>
          <w:sz w:val="24"/>
          <w:szCs w:val="24"/>
        </w:rPr>
        <w:t>Nowej Soli</w:t>
      </w:r>
      <w:r w:rsidRPr="00E607BF">
        <w:rPr>
          <w:rFonts w:ascii="Tahoma" w:hAnsi="Tahoma" w:cs="Tahoma"/>
          <w:color w:val="000000"/>
          <w:sz w:val="24"/>
          <w:szCs w:val="24"/>
        </w:rPr>
        <w:t xml:space="preserve">, </w:t>
      </w:r>
      <w:r w:rsidR="006E619C">
        <w:rPr>
          <w:rFonts w:ascii="Tahoma" w:hAnsi="Tahoma" w:cs="Tahoma"/>
          <w:color w:val="000000"/>
          <w:sz w:val="24"/>
          <w:szCs w:val="24"/>
        </w:rPr>
        <w:t xml:space="preserve">                     </w:t>
      </w:r>
      <w:r w:rsidRPr="00E607BF">
        <w:rPr>
          <w:rFonts w:ascii="Tahoma" w:hAnsi="Tahoma" w:cs="Tahoma"/>
          <w:color w:val="000000"/>
          <w:sz w:val="24"/>
          <w:szCs w:val="24"/>
        </w:rPr>
        <w:t xml:space="preserve">ul. </w:t>
      </w:r>
      <w:r w:rsidR="006E619C">
        <w:rPr>
          <w:rFonts w:ascii="Tahoma" w:hAnsi="Tahoma" w:cs="Tahoma"/>
          <w:color w:val="000000"/>
          <w:sz w:val="24"/>
          <w:szCs w:val="24"/>
        </w:rPr>
        <w:t>M. J. Piłsudskiego 12</w:t>
      </w:r>
      <w:r w:rsidRPr="00E607BF">
        <w:rPr>
          <w:rFonts w:ascii="Tahoma" w:hAnsi="Tahoma" w:cs="Tahoma"/>
          <w:color w:val="000000"/>
          <w:sz w:val="24"/>
          <w:szCs w:val="24"/>
        </w:rPr>
        <w:t xml:space="preserve">, </w:t>
      </w:r>
      <w:r w:rsidR="006E619C">
        <w:rPr>
          <w:rFonts w:ascii="Tahoma" w:hAnsi="Tahoma" w:cs="Tahoma"/>
          <w:color w:val="000000"/>
          <w:sz w:val="24"/>
          <w:szCs w:val="24"/>
        </w:rPr>
        <w:t>67</w:t>
      </w:r>
      <w:r w:rsidRPr="00E607BF">
        <w:rPr>
          <w:rFonts w:ascii="Tahoma" w:hAnsi="Tahoma" w:cs="Tahoma"/>
          <w:color w:val="000000"/>
          <w:sz w:val="24"/>
          <w:szCs w:val="24"/>
        </w:rPr>
        <w:t xml:space="preserve">-100 </w:t>
      </w:r>
      <w:r w:rsidR="006E619C">
        <w:rPr>
          <w:rFonts w:ascii="Tahoma" w:hAnsi="Tahoma" w:cs="Tahoma"/>
          <w:color w:val="000000"/>
          <w:sz w:val="24"/>
          <w:szCs w:val="24"/>
        </w:rPr>
        <w:t>Nowa Sól</w:t>
      </w:r>
      <w:r w:rsidRPr="00E607BF">
        <w:rPr>
          <w:rFonts w:ascii="Tahoma" w:hAnsi="Tahoma" w:cs="Tahoma"/>
          <w:color w:val="000000"/>
          <w:sz w:val="24"/>
          <w:szCs w:val="24"/>
        </w:rPr>
        <w:t xml:space="preserve">, nie później niż </w:t>
      </w:r>
      <w:r w:rsidRPr="00E607BF">
        <w:rPr>
          <w:rStyle w:val="Pogrubienie"/>
          <w:rFonts w:ascii="Tahoma" w:hAnsi="Tahoma" w:cs="Tahoma"/>
          <w:color w:val="000000"/>
          <w:sz w:val="24"/>
          <w:szCs w:val="24"/>
        </w:rPr>
        <w:t xml:space="preserve">do dnia </w:t>
      </w:r>
      <w:r w:rsidR="0067386C">
        <w:rPr>
          <w:rStyle w:val="Pogrubienie"/>
          <w:rFonts w:ascii="Tahoma" w:hAnsi="Tahoma" w:cs="Tahoma"/>
          <w:color w:val="000000"/>
          <w:sz w:val="24"/>
          <w:szCs w:val="24"/>
        </w:rPr>
        <w:t>0</w:t>
      </w:r>
      <w:r w:rsidR="001A0D81">
        <w:rPr>
          <w:rStyle w:val="Pogrubienie"/>
          <w:rFonts w:ascii="Tahoma" w:hAnsi="Tahoma" w:cs="Tahoma"/>
          <w:color w:val="000000"/>
          <w:sz w:val="24"/>
          <w:szCs w:val="24"/>
        </w:rPr>
        <w:t>8</w:t>
      </w:r>
      <w:r w:rsidRPr="00E607BF">
        <w:rPr>
          <w:rStyle w:val="Pogrubienie"/>
          <w:rFonts w:ascii="Tahoma" w:hAnsi="Tahoma" w:cs="Tahoma"/>
          <w:color w:val="000000"/>
          <w:sz w:val="24"/>
          <w:szCs w:val="24"/>
        </w:rPr>
        <w:t>.0</w:t>
      </w:r>
      <w:r w:rsidR="00EE3F3D">
        <w:rPr>
          <w:rStyle w:val="Pogrubienie"/>
          <w:rFonts w:ascii="Tahoma" w:hAnsi="Tahoma" w:cs="Tahoma"/>
          <w:color w:val="000000"/>
          <w:sz w:val="24"/>
          <w:szCs w:val="24"/>
        </w:rPr>
        <w:t>7</w:t>
      </w:r>
      <w:r w:rsidRPr="00E607BF">
        <w:rPr>
          <w:rStyle w:val="Pogrubienie"/>
          <w:rFonts w:ascii="Tahoma" w:hAnsi="Tahoma" w:cs="Tahoma"/>
          <w:color w:val="000000"/>
          <w:sz w:val="24"/>
          <w:szCs w:val="24"/>
        </w:rPr>
        <w:t>.201</w:t>
      </w:r>
      <w:r w:rsidR="00EE3F3D">
        <w:rPr>
          <w:rStyle w:val="Pogrubienie"/>
          <w:rFonts w:ascii="Tahoma" w:hAnsi="Tahoma" w:cs="Tahoma"/>
          <w:color w:val="000000"/>
          <w:sz w:val="24"/>
          <w:szCs w:val="24"/>
        </w:rPr>
        <w:t>9</w:t>
      </w:r>
      <w:r w:rsidRPr="00E607BF">
        <w:rPr>
          <w:rStyle w:val="Pogrubienie"/>
          <w:rFonts w:ascii="Tahoma" w:hAnsi="Tahoma" w:cs="Tahoma"/>
          <w:color w:val="000000"/>
          <w:sz w:val="24"/>
          <w:szCs w:val="24"/>
        </w:rPr>
        <w:t xml:space="preserve"> r</w:t>
      </w:r>
      <w:r w:rsidR="006E619C">
        <w:rPr>
          <w:rStyle w:val="Pogrubienie"/>
          <w:rFonts w:ascii="Tahoma" w:hAnsi="Tahoma" w:cs="Tahoma"/>
          <w:color w:val="000000"/>
          <w:sz w:val="24"/>
          <w:szCs w:val="24"/>
        </w:rPr>
        <w:t>.</w:t>
      </w:r>
      <w:r w:rsidR="00B17FB8">
        <w:rPr>
          <w:rStyle w:val="Pogrubienie"/>
          <w:rFonts w:ascii="Tahoma" w:hAnsi="Tahoma" w:cs="Tahoma"/>
          <w:color w:val="000000"/>
          <w:sz w:val="24"/>
          <w:szCs w:val="24"/>
        </w:rPr>
        <w:t xml:space="preserve"> </w:t>
      </w:r>
      <w:r w:rsidRPr="00E607BF">
        <w:rPr>
          <w:rStyle w:val="Pogrubienie"/>
          <w:rFonts w:ascii="Tahoma" w:hAnsi="Tahoma" w:cs="Tahoma"/>
          <w:color w:val="000000"/>
          <w:sz w:val="24"/>
          <w:szCs w:val="24"/>
        </w:rPr>
        <w:t>godz. 1</w:t>
      </w:r>
      <w:r w:rsidR="00EE3F3D">
        <w:rPr>
          <w:rStyle w:val="Pogrubienie"/>
          <w:rFonts w:ascii="Tahoma" w:hAnsi="Tahoma" w:cs="Tahoma"/>
          <w:color w:val="000000"/>
          <w:sz w:val="24"/>
          <w:szCs w:val="24"/>
        </w:rPr>
        <w:t>2</w:t>
      </w:r>
      <w:r w:rsidRPr="00E607BF">
        <w:rPr>
          <w:rStyle w:val="Pogrubienie"/>
          <w:rFonts w:ascii="Tahoma" w:hAnsi="Tahoma" w:cs="Tahoma"/>
          <w:color w:val="000000"/>
          <w:sz w:val="24"/>
          <w:szCs w:val="24"/>
          <w:vertAlign w:val="superscript"/>
        </w:rPr>
        <w:t>00</w:t>
      </w:r>
      <w:r w:rsidRPr="00E607BF">
        <w:rPr>
          <w:rFonts w:ascii="Tahoma" w:hAnsi="Tahoma" w:cs="Tahoma"/>
          <w:color w:val="666666"/>
          <w:sz w:val="24"/>
          <w:szCs w:val="24"/>
        </w:rPr>
        <w:t xml:space="preserve"> </w:t>
      </w:r>
    </w:p>
    <w:p w:rsidR="006E619C" w:rsidRPr="00B17FB8" w:rsidRDefault="00D0722A" w:rsidP="00E607BF">
      <w:pPr>
        <w:spacing w:line="288" w:lineRule="auto"/>
        <w:jc w:val="both"/>
        <w:rPr>
          <w:rStyle w:val="Pogrubienie"/>
          <w:rFonts w:ascii="Tahoma" w:hAnsi="Tahoma" w:cs="Tahoma"/>
          <w:b w:val="0"/>
          <w:bCs w:val="0"/>
          <w:color w:val="666666"/>
          <w:sz w:val="24"/>
          <w:szCs w:val="24"/>
        </w:rPr>
      </w:pPr>
      <w:r w:rsidRPr="00E607BF">
        <w:rPr>
          <w:rFonts w:ascii="Tahoma" w:hAnsi="Tahoma" w:cs="Tahoma"/>
          <w:color w:val="000000"/>
          <w:sz w:val="24"/>
          <w:szCs w:val="24"/>
        </w:rPr>
        <w:t>2. Pisemną ofertę wraz z wymaganymi oświadczeniami i dokumentami należy złożyć w jednym egzemplarzu, w nieprzejrzystej i zamkniętej kopercie lub opakowaniu zaadresowanym na:</w:t>
      </w:r>
      <w:r w:rsidRPr="00E607BF">
        <w:rPr>
          <w:rFonts w:ascii="Tahoma" w:hAnsi="Tahoma" w:cs="Tahoma"/>
          <w:color w:val="666666"/>
          <w:sz w:val="24"/>
          <w:szCs w:val="24"/>
        </w:rPr>
        <w:t xml:space="preserve"> </w:t>
      </w:r>
      <w:r w:rsidR="006E619C" w:rsidRPr="006E619C">
        <w:rPr>
          <w:rFonts w:ascii="Tahoma" w:hAnsi="Tahoma" w:cs="Tahoma"/>
          <w:b/>
          <w:color w:val="000000"/>
          <w:sz w:val="24"/>
          <w:szCs w:val="24"/>
        </w:rPr>
        <w:t>Urząd Miejski w Nowej Soli, ul. M. J. Piłsudskiego 12,</w:t>
      </w:r>
      <w:r w:rsidR="00B17FB8">
        <w:rPr>
          <w:rFonts w:ascii="Tahoma" w:hAnsi="Tahoma" w:cs="Tahoma"/>
          <w:b/>
          <w:color w:val="000000"/>
          <w:sz w:val="24"/>
          <w:szCs w:val="24"/>
        </w:rPr>
        <w:t xml:space="preserve">             </w:t>
      </w:r>
      <w:r w:rsidR="006E619C" w:rsidRPr="006E619C">
        <w:rPr>
          <w:rFonts w:ascii="Tahoma" w:hAnsi="Tahoma" w:cs="Tahoma"/>
          <w:b/>
          <w:color w:val="000000"/>
          <w:sz w:val="24"/>
          <w:szCs w:val="24"/>
        </w:rPr>
        <w:t xml:space="preserve"> 67-100 Nowa Sól</w:t>
      </w:r>
    </w:p>
    <w:p w:rsidR="00D0722A" w:rsidRPr="00E607BF" w:rsidRDefault="00D0722A" w:rsidP="00E607BF">
      <w:pPr>
        <w:spacing w:line="288" w:lineRule="auto"/>
        <w:jc w:val="both"/>
        <w:rPr>
          <w:rFonts w:ascii="Tahoma" w:hAnsi="Tahoma" w:cs="Tahoma"/>
          <w:color w:val="666666"/>
          <w:sz w:val="24"/>
          <w:szCs w:val="24"/>
        </w:rPr>
      </w:pPr>
      <w:r w:rsidRPr="006E619C">
        <w:rPr>
          <w:rStyle w:val="Pogrubienie"/>
          <w:rFonts w:ascii="Tahoma" w:hAnsi="Tahoma" w:cs="Tahoma"/>
          <w:b w:val="0"/>
          <w:color w:val="000000"/>
          <w:sz w:val="24"/>
          <w:szCs w:val="24"/>
        </w:rPr>
        <w:t>3.</w:t>
      </w:r>
      <w:r w:rsidRPr="00E607BF">
        <w:rPr>
          <w:rFonts w:ascii="Tahoma" w:hAnsi="Tahoma" w:cs="Tahoma"/>
          <w:color w:val="000000"/>
          <w:sz w:val="24"/>
          <w:szCs w:val="24"/>
        </w:rPr>
        <w:t xml:space="preserve"> Kopertę należy oznaczyć następująco:</w:t>
      </w:r>
      <w:r w:rsidRPr="00E607BF">
        <w:rPr>
          <w:rFonts w:ascii="Tahoma" w:hAnsi="Tahoma" w:cs="Tahoma"/>
          <w:color w:val="666666"/>
          <w:sz w:val="24"/>
          <w:szCs w:val="24"/>
        </w:rPr>
        <w:t xml:space="preserve"> </w:t>
      </w:r>
      <w:r w:rsidRPr="00E607BF">
        <w:rPr>
          <w:rStyle w:val="Pogrubienie"/>
          <w:rFonts w:ascii="Tahoma" w:hAnsi="Tahoma" w:cs="Tahoma"/>
          <w:color w:val="000000"/>
          <w:sz w:val="24"/>
          <w:szCs w:val="24"/>
        </w:rPr>
        <w:t xml:space="preserve">Oferta na </w:t>
      </w:r>
      <w:r w:rsidR="00597186">
        <w:rPr>
          <w:rStyle w:val="Pogrubienie"/>
          <w:rFonts w:ascii="Tahoma" w:hAnsi="Tahoma" w:cs="Tahoma"/>
          <w:color w:val="000000"/>
          <w:sz w:val="24"/>
          <w:szCs w:val="24"/>
        </w:rPr>
        <w:t>d</w:t>
      </w:r>
      <w:r w:rsidRPr="00E607BF">
        <w:rPr>
          <w:rStyle w:val="Pogrubienie"/>
          <w:rFonts w:ascii="Tahoma" w:hAnsi="Tahoma" w:cs="Tahoma"/>
          <w:color w:val="000000"/>
          <w:sz w:val="24"/>
          <w:szCs w:val="24"/>
        </w:rPr>
        <w:t xml:space="preserve">emontaż, odbiór, zabezpieczenie, transport i unieszkodliwienie wyrobów zawierających azbest z terenu Gminy </w:t>
      </w:r>
      <w:r w:rsidR="006E619C">
        <w:rPr>
          <w:rStyle w:val="Pogrubienie"/>
          <w:rFonts w:ascii="Tahoma" w:hAnsi="Tahoma" w:cs="Tahoma"/>
          <w:color w:val="000000"/>
          <w:sz w:val="24"/>
          <w:szCs w:val="24"/>
        </w:rPr>
        <w:t>Nowa Sól - Miasto</w:t>
      </w:r>
      <w:r w:rsidRPr="00E607BF">
        <w:rPr>
          <w:rStyle w:val="Pogrubienie"/>
          <w:rFonts w:ascii="Tahoma" w:hAnsi="Tahoma" w:cs="Tahoma"/>
          <w:color w:val="000000"/>
          <w:sz w:val="24"/>
          <w:szCs w:val="24"/>
        </w:rPr>
        <w:t xml:space="preserve"> w 201</w:t>
      </w:r>
      <w:r w:rsidR="00EE3F3D">
        <w:rPr>
          <w:rStyle w:val="Pogrubienie"/>
          <w:rFonts w:ascii="Tahoma" w:hAnsi="Tahoma" w:cs="Tahoma"/>
          <w:color w:val="000000"/>
          <w:sz w:val="24"/>
          <w:szCs w:val="24"/>
        </w:rPr>
        <w:t xml:space="preserve">9 </w:t>
      </w:r>
      <w:r w:rsidRPr="00E607BF">
        <w:rPr>
          <w:rStyle w:val="Pogrubienie"/>
          <w:rFonts w:ascii="Tahoma" w:hAnsi="Tahoma" w:cs="Tahoma"/>
          <w:color w:val="000000"/>
          <w:sz w:val="24"/>
          <w:szCs w:val="24"/>
        </w:rPr>
        <w:t>roku</w:t>
      </w:r>
      <w:r w:rsidRPr="00E607BF">
        <w:rPr>
          <w:rFonts w:ascii="Tahoma" w:hAnsi="Tahoma" w:cs="Tahoma"/>
          <w:color w:val="666666"/>
          <w:sz w:val="24"/>
          <w:szCs w:val="24"/>
        </w:rPr>
        <w:t xml:space="preserve"> </w:t>
      </w:r>
    </w:p>
    <w:p w:rsidR="00D0722A" w:rsidRPr="00117718" w:rsidRDefault="00D0722A" w:rsidP="00117718">
      <w:pPr>
        <w:pStyle w:val="Akapitzlist"/>
        <w:numPr>
          <w:ilvl w:val="0"/>
          <w:numId w:val="3"/>
        </w:numPr>
        <w:spacing w:line="288" w:lineRule="auto"/>
        <w:ind w:left="284" w:hanging="284"/>
        <w:jc w:val="both"/>
        <w:rPr>
          <w:rFonts w:ascii="Tahoma" w:hAnsi="Tahoma" w:cs="Tahoma"/>
          <w:color w:val="666666"/>
        </w:rPr>
      </w:pPr>
      <w:r w:rsidRPr="00117718">
        <w:rPr>
          <w:rFonts w:ascii="Tahoma" w:hAnsi="Tahoma" w:cs="Tahoma"/>
          <w:color w:val="000000"/>
        </w:rPr>
        <w:t>Wskazane jest aby koperta była opatrzona nazwą i adresem Wykonawcy.</w:t>
      </w:r>
      <w:r w:rsidRPr="00117718">
        <w:rPr>
          <w:rFonts w:ascii="Tahoma" w:hAnsi="Tahoma" w:cs="Tahoma"/>
          <w:color w:val="666666"/>
        </w:rPr>
        <w:t xml:space="preserve"> </w:t>
      </w:r>
    </w:p>
    <w:p w:rsidR="00117718" w:rsidRPr="00117718" w:rsidRDefault="00117718" w:rsidP="00117718">
      <w:pPr>
        <w:pStyle w:val="Akapitzlist"/>
        <w:numPr>
          <w:ilvl w:val="0"/>
          <w:numId w:val="3"/>
        </w:numPr>
        <w:spacing w:line="288" w:lineRule="auto"/>
        <w:ind w:left="284" w:hanging="284"/>
        <w:jc w:val="both"/>
        <w:rPr>
          <w:rFonts w:ascii="Tahoma" w:hAnsi="Tahoma" w:cs="Tahoma"/>
          <w:color w:val="666666"/>
        </w:rPr>
      </w:pPr>
      <w:r w:rsidRPr="00117718">
        <w:rPr>
          <w:rFonts w:ascii="Tahoma" w:hAnsi="Tahoma" w:cs="Tahoma"/>
          <w:color w:val="000000"/>
        </w:rPr>
        <w:t xml:space="preserve">Wykonawca na druku Formularza ofertowego stanowiącego Załącznik nr 1 do Zaproszenia zobowiązany jest podać cenę ofertową (ryczałtową), obejmującą wykonywanie wszystkich czynności objętych zakresem przedmiotu usługi, niezależnie od poniesionych przez niego kosztów </w:t>
      </w:r>
      <w:r w:rsidRPr="00117718">
        <w:rPr>
          <w:rStyle w:val="Pogrubienie"/>
          <w:rFonts w:ascii="Tahoma" w:hAnsi="Tahoma" w:cs="Tahoma"/>
          <w:color w:val="000000"/>
        </w:rPr>
        <w:t xml:space="preserve">za jedną </w:t>
      </w:r>
      <w:proofErr w:type="spellStart"/>
      <w:r w:rsidRPr="00117718">
        <w:rPr>
          <w:rStyle w:val="Pogrubienie"/>
          <w:rFonts w:ascii="Tahoma" w:hAnsi="Tahoma" w:cs="Tahoma"/>
          <w:color w:val="000000"/>
        </w:rPr>
        <w:t>Mg</w:t>
      </w:r>
      <w:proofErr w:type="spellEnd"/>
      <w:r w:rsidRPr="00117718">
        <w:rPr>
          <w:rFonts w:ascii="Tahoma" w:hAnsi="Tahoma" w:cs="Tahoma"/>
          <w:color w:val="000000"/>
        </w:rPr>
        <w:t>.</w:t>
      </w:r>
      <w:r w:rsidRPr="00117718">
        <w:rPr>
          <w:rFonts w:ascii="Tahoma" w:hAnsi="Tahoma" w:cs="Tahoma"/>
          <w:color w:val="666666"/>
        </w:rPr>
        <w:t xml:space="preserve"> </w:t>
      </w:r>
    </w:p>
    <w:p w:rsidR="00117718" w:rsidRPr="00117718" w:rsidRDefault="00117718" w:rsidP="00117718">
      <w:pPr>
        <w:pStyle w:val="Akapitzlist"/>
        <w:numPr>
          <w:ilvl w:val="0"/>
          <w:numId w:val="3"/>
        </w:numPr>
        <w:overflowPunct w:val="0"/>
        <w:autoSpaceDE w:val="0"/>
        <w:autoSpaceDN w:val="0"/>
        <w:adjustRightInd w:val="0"/>
        <w:spacing w:line="276" w:lineRule="auto"/>
        <w:ind w:left="284" w:hanging="284"/>
        <w:rPr>
          <w:rFonts w:ascii="Tahoma" w:hAnsi="Tahoma" w:cs="Tahoma"/>
        </w:rPr>
      </w:pPr>
      <w:r w:rsidRPr="00117718">
        <w:rPr>
          <w:rFonts w:ascii="Tahoma" w:hAnsi="Tahoma" w:cs="Tahoma"/>
        </w:rPr>
        <w:t>Osoby do kontaktu z Wykonawcami:</w:t>
      </w:r>
    </w:p>
    <w:p w:rsidR="00117718" w:rsidRPr="00117718" w:rsidRDefault="00117718" w:rsidP="00117718">
      <w:pPr>
        <w:pStyle w:val="Akapitzlist"/>
        <w:numPr>
          <w:ilvl w:val="1"/>
          <w:numId w:val="2"/>
        </w:numPr>
        <w:overflowPunct w:val="0"/>
        <w:autoSpaceDE w:val="0"/>
        <w:autoSpaceDN w:val="0"/>
        <w:adjustRightInd w:val="0"/>
        <w:spacing w:line="276" w:lineRule="auto"/>
        <w:jc w:val="both"/>
        <w:rPr>
          <w:rFonts w:ascii="Tahoma" w:hAnsi="Tahoma" w:cs="Tahoma"/>
        </w:rPr>
      </w:pPr>
      <w:r w:rsidRPr="00117718">
        <w:rPr>
          <w:rFonts w:ascii="Tahoma" w:hAnsi="Tahoma" w:cs="Tahoma"/>
        </w:rPr>
        <w:t>Beata Pietrzykowska – naczelnik Wydziału Gospodarki Komunalnej                        i Ochrony Środowiska Urzędu Miejskiego Nowa Sól, tel. 68 459 03 36,</w:t>
      </w:r>
    </w:p>
    <w:p w:rsidR="00117718" w:rsidRPr="00117718" w:rsidRDefault="00117718" w:rsidP="00117718">
      <w:pPr>
        <w:pStyle w:val="Akapitzlist"/>
        <w:numPr>
          <w:ilvl w:val="1"/>
          <w:numId w:val="2"/>
        </w:numPr>
        <w:overflowPunct w:val="0"/>
        <w:autoSpaceDE w:val="0"/>
        <w:autoSpaceDN w:val="0"/>
        <w:adjustRightInd w:val="0"/>
        <w:spacing w:line="276" w:lineRule="auto"/>
        <w:jc w:val="both"/>
        <w:rPr>
          <w:rFonts w:ascii="Tahoma" w:hAnsi="Tahoma" w:cs="Tahoma"/>
        </w:rPr>
      </w:pPr>
      <w:r w:rsidRPr="00117718">
        <w:rPr>
          <w:rFonts w:ascii="Tahoma" w:hAnsi="Tahoma" w:cs="Tahoma"/>
        </w:rPr>
        <w:t xml:space="preserve">Joanna </w:t>
      </w:r>
      <w:proofErr w:type="spellStart"/>
      <w:r w:rsidRPr="00117718">
        <w:rPr>
          <w:rFonts w:ascii="Tahoma" w:hAnsi="Tahoma" w:cs="Tahoma"/>
        </w:rPr>
        <w:t>Kaproń</w:t>
      </w:r>
      <w:proofErr w:type="spellEnd"/>
      <w:r w:rsidRPr="00117718">
        <w:rPr>
          <w:rFonts w:ascii="Tahoma" w:hAnsi="Tahoma" w:cs="Tahoma"/>
        </w:rPr>
        <w:t xml:space="preserve"> – inspektor Wydziału Gospodarki Komunalnej i Ochrony Środowiska Urzędu Miejskiego Nowa Sól, tel. 68 459 03 39,</w:t>
      </w:r>
    </w:p>
    <w:p w:rsidR="00117718" w:rsidRPr="00B54A4B" w:rsidRDefault="00117718" w:rsidP="00117718">
      <w:pPr>
        <w:pStyle w:val="Akapitzlist"/>
        <w:numPr>
          <w:ilvl w:val="0"/>
          <w:numId w:val="3"/>
        </w:numPr>
        <w:spacing w:line="276" w:lineRule="auto"/>
        <w:ind w:left="284" w:hanging="284"/>
        <w:jc w:val="both"/>
        <w:rPr>
          <w:rFonts w:ascii="Tahoma" w:hAnsi="Tahoma" w:cs="Tahoma"/>
          <w:bCs/>
        </w:rPr>
      </w:pPr>
      <w:r w:rsidRPr="00B54A4B">
        <w:rPr>
          <w:rFonts w:ascii="Tahoma" w:hAnsi="Tahoma" w:cs="Tahoma"/>
          <w:bCs/>
        </w:rPr>
        <w:lastRenderedPageBreak/>
        <w:t>Zamawiający zastrzega sobie prawo do unieważnienia postępowania</w:t>
      </w:r>
      <w:r w:rsidR="00B54A4B" w:rsidRPr="00B54A4B">
        <w:rPr>
          <w:rFonts w:ascii="Tahoma" w:hAnsi="Tahoma" w:cs="Tahoma"/>
          <w:bCs/>
        </w:rPr>
        <w:t>.</w:t>
      </w:r>
      <w:r w:rsidRPr="00B54A4B">
        <w:rPr>
          <w:rFonts w:ascii="Tahoma" w:hAnsi="Tahoma" w:cs="Tahoma"/>
          <w:bCs/>
        </w:rPr>
        <w:t xml:space="preserve"> </w:t>
      </w:r>
      <w:r w:rsidR="00B54A4B" w:rsidRPr="00B54A4B">
        <w:rPr>
          <w:rFonts w:ascii="Tahoma" w:hAnsi="Tahoma" w:cs="Tahoma"/>
          <w:bCs/>
        </w:rPr>
        <w:t xml:space="preserve">Realizacja zadania uzależniona jest od </w:t>
      </w:r>
      <w:r w:rsidR="00B54A4B">
        <w:rPr>
          <w:rFonts w:ascii="Tahoma" w:hAnsi="Tahoma" w:cs="Tahoma"/>
          <w:bCs/>
        </w:rPr>
        <w:t>wysokości</w:t>
      </w:r>
      <w:r w:rsidR="00B54A4B" w:rsidRPr="00B54A4B">
        <w:rPr>
          <w:rFonts w:ascii="Tahoma" w:hAnsi="Tahoma" w:cs="Tahoma"/>
          <w:bCs/>
        </w:rPr>
        <w:t xml:space="preserve"> </w:t>
      </w:r>
      <w:r w:rsidR="00B54A4B">
        <w:rPr>
          <w:rFonts w:ascii="Tahoma" w:hAnsi="Tahoma" w:cs="Tahoma"/>
          <w:bCs/>
        </w:rPr>
        <w:t>dofinansowania przyznanego Gminie</w:t>
      </w:r>
      <w:r w:rsidR="00B54A4B" w:rsidRPr="00B54A4B">
        <w:rPr>
          <w:rFonts w:ascii="Tahoma" w:hAnsi="Tahoma" w:cs="Tahoma"/>
          <w:bCs/>
        </w:rPr>
        <w:t xml:space="preserve"> przez </w:t>
      </w:r>
      <w:r w:rsidR="00B54A4B" w:rsidRPr="00B54A4B">
        <w:rPr>
          <w:rFonts w:ascii="Tahoma" w:hAnsi="Tahoma" w:cs="Tahoma"/>
        </w:rPr>
        <w:t>Wojewódzki Fundusz Ochrony Środowiska i Gospodarki Wodnej w Zielonej Górze</w:t>
      </w:r>
      <w:r w:rsidR="00B54A4B">
        <w:rPr>
          <w:rFonts w:ascii="Tahoma" w:hAnsi="Tahoma" w:cs="Tahoma"/>
        </w:rPr>
        <w:t xml:space="preserve"> na usunięcie i utylizację wyrobów zawierających azbest.</w:t>
      </w:r>
    </w:p>
    <w:p w:rsidR="00D0722A" w:rsidRPr="00117718" w:rsidRDefault="00117718" w:rsidP="00117718">
      <w:pPr>
        <w:spacing w:line="276" w:lineRule="auto"/>
        <w:jc w:val="both"/>
        <w:rPr>
          <w:rFonts w:ascii="Tahoma" w:hAnsi="Tahoma" w:cs="Tahoma"/>
          <w:color w:val="666666"/>
          <w:sz w:val="24"/>
          <w:szCs w:val="24"/>
        </w:rPr>
      </w:pPr>
      <w:r>
        <w:rPr>
          <w:rFonts w:ascii="Tahoma" w:hAnsi="Tahoma" w:cs="Tahoma"/>
          <w:color w:val="000000"/>
          <w:sz w:val="24"/>
          <w:szCs w:val="24"/>
        </w:rPr>
        <w:t>8</w:t>
      </w:r>
      <w:r w:rsidR="00D0722A" w:rsidRPr="00117718">
        <w:rPr>
          <w:rFonts w:ascii="Tahoma" w:hAnsi="Tahoma" w:cs="Tahoma"/>
          <w:color w:val="000000"/>
          <w:sz w:val="24"/>
          <w:szCs w:val="24"/>
        </w:rPr>
        <w:t>. Konsekwencje złożenia oferty niezgodnie z w/w opisem ponosi Wykonawca.</w:t>
      </w:r>
      <w:r w:rsidR="00D0722A" w:rsidRPr="00117718">
        <w:rPr>
          <w:rFonts w:ascii="Tahoma" w:hAnsi="Tahoma" w:cs="Tahoma"/>
          <w:color w:val="666666"/>
          <w:sz w:val="24"/>
          <w:szCs w:val="24"/>
        </w:rPr>
        <w:t xml:space="preserve"> </w:t>
      </w:r>
      <w:r w:rsidRPr="00117718">
        <w:rPr>
          <w:rFonts w:ascii="Tahoma" w:hAnsi="Tahoma" w:cs="Tahoma"/>
          <w:sz w:val="24"/>
          <w:szCs w:val="24"/>
        </w:rPr>
        <w:t xml:space="preserve">Oferty, które wpłyną do Urzędu Miejskiego Nowa Sól po terminie określonym w </w:t>
      </w:r>
      <w:proofErr w:type="spellStart"/>
      <w:r w:rsidRPr="00117718">
        <w:rPr>
          <w:rFonts w:ascii="Tahoma" w:hAnsi="Tahoma" w:cs="Tahoma"/>
          <w:sz w:val="24"/>
          <w:szCs w:val="24"/>
        </w:rPr>
        <w:t>pkt</w:t>
      </w:r>
      <w:proofErr w:type="spellEnd"/>
      <w:r w:rsidRPr="00117718">
        <w:rPr>
          <w:rFonts w:ascii="Tahoma" w:hAnsi="Tahoma" w:cs="Tahoma"/>
          <w:sz w:val="24"/>
          <w:szCs w:val="24"/>
        </w:rPr>
        <w:t xml:space="preserve"> 1 nie będą rozpatrywane.</w:t>
      </w:r>
    </w:p>
    <w:p w:rsidR="00117718" w:rsidRDefault="00D0722A" w:rsidP="00E607BF">
      <w:pPr>
        <w:spacing w:line="288" w:lineRule="auto"/>
        <w:jc w:val="both"/>
        <w:rPr>
          <w:rFonts w:ascii="Tahoma" w:hAnsi="Tahoma" w:cs="Tahoma"/>
          <w:color w:val="666666"/>
          <w:sz w:val="24"/>
          <w:szCs w:val="24"/>
        </w:rPr>
      </w:pPr>
      <w:r w:rsidRPr="00E607BF">
        <w:rPr>
          <w:rFonts w:ascii="Tahoma" w:hAnsi="Tahoma" w:cs="Tahoma"/>
          <w:color w:val="666666"/>
          <w:sz w:val="24"/>
          <w:szCs w:val="24"/>
        </w:rPr>
        <w:t xml:space="preserve">  </w:t>
      </w:r>
    </w:p>
    <w:p w:rsidR="00117718" w:rsidRPr="00117718" w:rsidRDefault="00117718" w:rsidP="00117718">
      <w:pPr>
        <w:pStyle w:val="Akapitzlist"/>
        <w:numPr>
          <w:ilvl w:val="2"/>
          <w:numId w:val="2"/>
        </w:numPr>
        <w:spacing w:line="276" w:lineRule="auto"/>
        <w:ind w:left="567" w:hanging="567"/>
        <w:jc w:val="both"/>
        <w:rPr>
          <w:rFonts w:ascii="Tahoma" w:hAnsi="Tahoma" w:cs="Tahoma"/>
          <w:b/>
        </w:rPr>
      </w:pPr>
      <w:r w:rsidRPr="00117718">
        <w:rPr>
          <w:rFonts w:ascii="Tahoma" w:hAnsi="Tahoma" w:cs="Tahoma"/>
          <w:b/>
        </w:rPr>
        <w:t xml:space="preserve">WARUNKI UMOWY: </w:t>
      </w:r>
    </w:p>
    <w:p w:rsidR="00117718" w:rsidRPr="00E8650B" w:rsidRDefault="00117718" w:rsidP="00117718">
      <w:pPr>
        <w:pStyle w:val="Akapitzlist"/>
        <w:spacing w:line="276" w:lineRule="auto"/>
        <w:ind w:left="0"/>
        <w:jc w:val="both"/>
      </w:pPr>
      <w:r w:rsidRPr="00117718">
        <w:rPr>
          <w:rFonts w:ascii="Tahoma" w:hAnsi="Tahoma" w:cs="Tahoma"/>
        </w:rPr>
        <w:t>Zamówienie będzie realizowane na podstawie umowy zawartej po wyborze najkorzystniejszej oferty. Projekt umowy stanowi załącznik nr 2 do niniejszego zapytania ofertowego</w:t>
      </w:r>
      <w:r w:rsidRPr="00292B28">
        <w:t>.</w:t>
      </w:r>
    </w:p>
    <w:p w:rsidR="00D0722A" w:rsidRPr="00E607BF" w:rsidRDefault="00D0722A" w:rsidP="00E607BF">
      <w:pPr>
        <w:spacing w:line="288" w:lineRule="auto"/>
        <w:jc w:val="both"/>
        <w:rPr>
          <w:rFonts w:ascii="Tahoma" w:hAnsi="Tahoma" w:cs="Tahoma"/>
          <w:color w:val="666666"/>
          <w:sz w:val="24"/>
          <w:szCs w:val="24"/>
        </w:rPr>
      </w:pPr>
      <w:r w:rsidRPr="00E607BF">
        <w:rPr>
          <w:rFonts w:ascii="Tahoma" w:hAnsi="Tahoma" w:cs="Tahoma"/>
          <w:color w:val="666666"/>
          <w:sz w:val="24"/>
          <w:szCs w:val="24"/>
        </w:rPr>
        <w:t xml:space="preserve">  </w:t>
      </w:r>
    </w:p>
    <w:p w:rsidR="00D0722A" w:rsidRPr="00E607BF" w:rsidRDefault="00D0722A" w:rsidP="00E607BF">
      <w:pPr>
        <w:spacing w:line="288" w:lineRule="auto"/>
        <w:jc w:val="both"/>
        <w:rPr>
          <w:rFonts w:ascii="Tahoma" w:hAnsi="Tahoma" w:cs="Tahoma"/>
          <w:color w:val="666666"/>
          <w:sz w:val="24"/>
          <w:szCs w:val="24"/>
        </w:rPr>
      </w:pPr>
      <w:r w:rsidRPr="00E607BF">
        <w:rPr>
          <w:rStyle w:val="Pogrubienie"/>
          <w:rFonts w:ascii="Tahoma" w:hAnsi="Tahoma" w:cs="Tahoma"/>
          <w:color w:val="000000"/>
          <w:sz w:val="24"/>
          <w:szCs w:val="24"/>
          <w:u w:val="single"/>
        </w:rPr>
        <w:t>Załączniki:</w:t>
      </w:r>
      <w:r w:rsidRPr="00E607BF">
        <w:rPr>
          <w:rFonts w:ascii="Tahoma" w:hAnsi="Tahoma" w:cs="Tahoma"/>
          <w:color w:val="666666"/>
          <w:sz w:val="24"/>
          <w:szCs w:val="24"/>
        </w:rPr>
        <w:t xml:space="preserve"> </w:t>
      </w:r>
    </w:p>
    <w:p w:rsidR="00D0722A" w:rsidRPr="00E607BF" w:rsidRDefault="00D0722A" w:rsidP="00E607BF">
      <w:pPr>
        <w:spacing w:line="288" w:lineRule="auto"/>
        <w:jc w:val="both"/>
        <w:rPr>
          <w:rFonts w:ascii="Tahoma" w:hAnsi="Tahoma" w:cs="Tahoma"/>
          <w:color w:val="666666"/>
          <w:sz w:val="24"/>
          <w:szCs w:val="24"/>
        </w:rPr>
      </w:pPr>
      <w:r w:rsidRPr="00E607BF">
        <w:rPr>
          <w:rFonts w:ascii="Tahoma" w:hAnsi="Tahoma" w:cs="Tahoma"/>
          <w:color w:val="000000"/>
          <w:sz w:val="24"/>
          <w:szCs w:val="24"/>
        </w:rPr>
        <w:t>Załącznik nr 1 - Formularz ofertowy;</w:t>
      </w:r>
      <w:r w:rsidRPr="00E607BF">
        <w:rPr>
          <w:rFonts w:ascii="Tahoma" w:hAnsi="Tahoma" w:cs="Tahoma"/>
          <w:color w:val="666666"/>
          <w:sz w:val="24"/>
          <w:szCs w:val="24"/>
        </w:rPr>
        <w:t xml:space="preserve"> </w:t>
      </w:r>
    </w:p>
    <w:p w:rsidR="004842AA" w:rsidRPr="00597186" w:rsidRDefault="00D0722A" w:rsidP="00597186">
      <w:pPr>
        <w:spacing w:line="288" w:lineRule="auto"/>
        <w:jc w:val="both"/>
        <w:rPr>
          <w:rFonts w:ascii="Tahoma" w:hAnsi="Tahoma" w:cs="Tahoma"/>
          <w:color w:val="666666"/>
          <w:sz w:val="24"/>
          <w:szCs w:val="24"/>
        </w:rPr>
      </w:pPr>
      <w:r w:rsidRPr="00E607BF">
        <w:rPr>
          <w:rFonts w:ascii="Tahoma" w:hAnsi="Tahoma" w:cs="Tahoma"/>
          <w:color w:val="000000"/>
          <w:sz w:val="24"/>
          <w:szCs w:val="24"/>
        </w:rPr>
        <w:t>Załącznik nr 2 - Wzór umowy.</w:t>
      </w:r>
      <w:r w:rsidRPr="00E607BF">
        <w:rPr>
          <w:rFonts w:ascii="Tahoma" w:hAnsi="Tahoma" w:cs="Tahoma"/>
          <w:color w:val="666666"/>
          <w:sz w:val="24"/>
          <w:szCs w:val="24"/>
        </w:rPr>
        <w:t xml:space="preserve"> </w:t>
      </w:r>
    </w:p>
    <w:p w:rsidR="00F628BB" w:rsidRDefault="00F628BB"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EE3F3D" w:rsidRDefault="00EE3F3D" w:rsidP="00F628BB">
      <w:pPr>
        <w:autoSpaceDE w:val="0"/>
        <w:autoSpaceDN w:val="0"/>
        <w:adjustRightInd w:val="0"/>
        <w:rPr>
          <w:rFonts w:ascii="Cambria,Bold" w:hAnsi="Cambria,Bold" w:cs="Cambria,Bold"/>
          <w:bCs/>
        </w:rPr>
      </w:pPr>
    </w:p>
    <w:p w:rsidR="00DB68A5" w:rsidRDefault="00DB68A5" w:rsidP="00DB68A5">
      <w:pPr>
        <w:autoSpaceDE w:val="0"/>
        <w:autoSpaceDN w:val="0"/>
        <w:adjustRightInd w:val="0"/>
        <w:jc w:val="right"/>
        <w:rPr>
          <w:rFonts w:ascii="Cambria,Bold" w:hAnsi="Cambria,Bold" w:cs="Cambria,Bold"/>
          <w:bCs/>
        </w:rPr>
      </w:pPr>
      <w:r w:rsidRPr="00873116">
        <w:rPr>
          <w:rFonts w:ascii="Cambria,Bold" w:hAnsi="Cambria,Bold" w:cs="Cambria,Bold"/>
          <w:bCs/>
        </w:rPr>
        <w:lastRenderedPageBreak/>
        <w:t>Załącznik nr 1</w:t>
      </w:r>
    </w:p>
    <w:p w:rsidR="00F628BB" w:rsidRPr="00873116" w:rsidRDefault="00F628BB" w:rsidP="00DB68A5">
      <w:pPr>
        <w:autoSpaceDE w:val="0"/>
        <w:autoSpaceDN w:val="0"/>
        <w:adjustRightInd w:val="0"/>
        <w:jc w:val="right"/>
        <w:rPr>
          <w:rFonts w:ascii="Cambria,Bold" w:hAnsi="Cambria,Bold" w:cs="Cambria,Bold"/>
          <w:bCs/>
        </w:rPr>
      </w:pPr>
    </w:p>
    <w:p w:rsidR="00DB68A5" w:rsidRPr="00B94564" w:rsidRDefault="00DB68A5" w:rsidP="00DB68A5">
      <w:pPr>
        <w:pStyle w:val="Bezodstpw"/>
        <w:rPr>
          <w:rFonts w:ascii="Tahoma" w:eastAsia="Verdana" w:hAnsi="Tahoma" w:cs="Tahoma"/>
          <w:sz w:val="22"/>
          <w:szCs w:val="22"/>
        </w:rPr>
      </w:pPr>
      <w:r w:rsidRPr="00B94564">
        <w:rPr>
          <w:rFonts w:ascii="Tahoma" w:eastAsia="Verdana" w:hAnsi="Tahoma" w:cs="Tahoma"/>
          <w:sz w:val="22"/>
          <w:szCs w:val="22"/>
        </w:rPr>
        <w:t>.....................................</w:t>
      </w:r>
    </w:p>
    <w:p w:rsidR="00DB68A5" w:rsidRPr="00B94564" w:rsidRDefault="00DB68A5" w:rsidP="00DB68A5">
      <w:pPr>
        <w:pStyle w:val="Bezodstpw"/>
        <w:rPr>
          <w:rFonts w:ascii="Tahoma" w:eastAsia="Verdana" w:hAnsi="Tahoma" w:cs="Tahoma"/>
          <w:sz w:val="22"/>
          <w:szCs w:val="22"/>
        </w:rPr>
      </w:pPr>
      <w:r w:rsidRPr="00B94564">
        <w:rPr>
          <w:rFonts w:ascii="Tahoma" w:eastAsia="Verdana" w:hAnsi="Tahoma" w:cs="Tahoma"/>
          <w:sz w:val="22"/>
          <w:szCs w:val="22"/>
        </w:rPr>
        <w:t xml:space="preserve">    pieczęć oferenta</w:t>
      </w:r>
    </w:p>
    <w:p w:rsidR="00DB68A5" w:rsidRPr="00B94564" w:rsidRDefault="00DB68A5" w:rsidP="00DB68A5">
      <w:pPr>
        <w:autoSpaceDE w:val="0"/>
        <w:rPr>
          <w:rFonts w:ascii="Tahoma" w:eastAsia="Verdana" w:hAnsi="Tahoma" w:cs="Tahoma"/>
          <w:sz w:val="22"/>
          <w:szCs w:val="22"/>
        </w:rPr>
      </w:pPr>
    </w:p>
    <w:p w:rsidR="00B94564" w:rsidRDefault="00B94564" w:rsidP="00DB68A5">
      <w:pPr>
        <w:pStyle w:val="Bezodstpw"/>
        <w:spacing w:line="276" w:lineRule="auto"/>
        <w:rPr>
          <w:rFonts w:ascii="Tahoma" w:hAnsi="Tahoma" w:cs="Tahoma"/>
          <w:sz w:val="22"/>
          <w:szCs w:val="22"/>
        </w:rPr>
      </w:pPr>
    </w:p>
    <w:p w:rsidR="00DB68A5" w:rsidRPr="00440386" w:rsidRDefault="00DB68A5" w:rsidP="00DB68A5">
      <w:pPr>
        <w:pStyle w:val="Bezodstpw"/>
        <w:spacing w:line="276" w:lineRule="auto"/>
        <w:rPr>
          <w:rFonts w:ascii="Tahoma" w:hAnsi="Tahoma" w:cs="Tahoma"/>
          <w:b/>
          <w:sz w:val="22"/>
          <w:szCs w:val="22"/>
        </w:rPr>
      </w:pPr>
      <w:r w:rsidRPr="00440386">
        <w:rPr>
          <w:rFonts w:ascii="Tahoma" w:hAnsi="Tahoma" w:cs="Tahoma"/>
          <w:b/>
          <w:sz w:val="22"/>
          <w:szCs w:val="22"/>
        </w:rPr>
        <w:t>Dane dotyczące oferenta:</w:t>
      </w:r>
    </w:p>
    <w:p w:rsidR="00DB68A5" w:rsidRPr="00B94564" w:rsidRDefault="00DB68A5" w:rsidP="00DB68A5">
      <w:pPr>
        <w:pStyle w:val="Bezodstpw"/>
        <w:spacing w:line="276" w:lineRule="auto"/>
        <w:rPr>
          <w:rFonts w:ascii="Tahoma" w:hAnsi="Tahoma" w:cs="Tahoma"/>
          <w:sz w:val="22"/>
          <w:szCs w:val="22"/>
        </w:rPr>
      </w:pPr>
    </w:p>
    <w:p w:rsidR="00DB68A5" w:rsidRPr="00B94564" w:rsidRDefault="00DB68A5" w:rsidP="00440386">
      <w:pPr>
        <w:pStyle w:val="Bezodstpw"/>
        <w:spacing w:line="360" w:lineRule="auto"/>
        <w:rPr>
          <w:rFonts w:ascii="Tahoma" w:hAnsi="Tahoma" w:cs="Tahoma"/>
          <w:sz w:val="22"/>
          <w:szCs w:val="22"/>
        </w:rPr>
      </w:pPr>
      <w:r w:rsidRPr="00B94564">
        <w:rPr>
          <w:rFonts w:ascii="Tahoma" w:hAnsi="Tahoma" w:cs="Tahoma"/>
          <w:sz w:val="22"/>
          <w:szCs w:val="22"/>
        </w:rPr>
        <w:t>Nazwa: …..............................................................................................</w:t>
      </w:r>
      <w:r w:rsidR="00440386">
        <w:rPr>
          <w:rFonts w:ascii="Tahoma" w:hAnsi="Tahoma" w:cs="Tahoma"/>
          <w:sz w:val="22"/>
          <w:szCs w:val="22"/>
        </w:rPr>
        <w:t>...............</w:t>
      </w:r>
    </w:p>
    <w:p w:rsidR="00DB68A5" w:rsidRPr="00B94564" w:rsidRDefault="00DB68A5" w:rsidP="00440386">
      <w:pPr>
        <w:pStyle w:val="Bezodstpw"/>
        <w:spacing w:line="360" w:lineRule="auto"/>
        <w:rPr>
          <w:rFonts w:ascii="Tahoma" w:hAnsi="Tahoma" w:cs="Tahoma"/>
          <w:sz w:val="22"/>
          <w:szCs w:val="22"/>
        </w:rPr>
      </w:pPr>
      <w:r w:rsidRPr="00B94564">
        <w:rPr>
          <w:rFonts w:ascii="Tahoma" w:hAnsi="Tahoma" w:cs="Tahoma"/>
          <w:sz w:val="22"/>
          <w:szCs w:val="22"/>
        </w:rPr>
        <w:t>Siedziba: …...........................................................................................</w:t>
      </w:r>
      <w:r w:rsidR="00440386">
        <w:rPr>
          <w:rFonts w:ascii="Tahoma" w:hAnsi="Tahoma" w:cs="Tahoma"/>
          <w:sz w:val="22"/>
          <w:szCs w:val="22"/>
        </w:rPr>
        <w:t>................</w:t>
      </w:r>
    </w:p>
    <w:p w:rsidR="00DB68A5" w:rsidRPr="00B94564" w:rsidRDefault="00DB68A5" w:rsidP="00440386">
      <w:pPr>
        <w:pStyle w:val="Bezodstpw"/>
        <w:spacing w:line="360" w:lineRule="auto"/>
        <w:rPr>
          <w:rFonts w:ascii="Tahoma" w:hAnsi="Tahoma" w:cs="Tahoma"/>
          <w:sz w:val="22"/>
          <w:szCs w:val="22"/>
        </w:rPr>
      </w:pPr>
      <w:r w:rsidRPr="00B94564">
        <w:rPr>
          <w:rFonts w:ascii="Tahoma" w:hAnsi="Tahoma" w:cs="Tahoma"/>
          <w:sz w:val="22"/>
          <w:szCs w:val="22"/>
        </w:rPr>
        <w:t xml:space="preserve">Nr telefonu, </w:t>
      </w:r>
      <w:proofErr w:type="spellStart"/>
      <w:r w:rsidRPr="00B94564">
        <w:rPr>
          <w:rFonts w:ascii="Tahoma" w:hAnsi="Tahoma" w:cs="Tahoma"/>
          <w:sz w:val="22"/>
          <w:szCs w:val="22"/>
        </w:rPr>
        <w:t>fax</w:t>
      </w:r>
      <w:proofErr w:type="spellEnd"/>
      <w:r w:rsidRPr="00B94564">
        <w:rPr>
          <w:rFonts w:ascii="Tahoma" w:hAnsi="Tahoma" w:cs="Tahoma"/>
          <w:sz w:val="22"/>
          <w:szCs w:val="22"/>
        </w:rPr>
        <w:t>: …...............................................................................</w:t>
      </w:r>
      <w:r w:rsidR="00440386">
        <w:rPr>
          <w:rFonts w:ascii="Tahoma" w:hAnsi="Tahoma" w:cs="Tahoma"/>
          <w:sz w:val="22"/>
          <w:szCs w:val="22"/>
        </w:rPr>
        <w:t>.................</w:t>
      </w:r>
    </w:p>
    <w:p w:rsidR="00DB68A5" w:rsidRPr="00B94564" w:rsidRDefault="00DB68A5" w:rsidP="00440386">
      <w:pPr>
        <w:pStyle w:val="Bezodstpw"/>
        <w:spacing w:line="360" w:lineRule="auto"/>
        <w:rPr>
          <w:rFonts w:ascii="Tahoma" w:hAnsi="Tahoma" w:cs="Tahoma"/>
          <w:sz w:val="22"/>
          <w:szCs w:val="22"/>
        </w:rPr>
      </w:pPr>
      <w:r w:rsidRPr="00B94564">
        <w:rPr>
          <w:rFonts w:ascii="Tahoma" w:hAnsi="Tahoma" w:cs="Tahoma"/>
          <w:sz w:val="22"/>
          <w:szCs w:val="22"/>
        </w:rPr>
        <w:t>Nr NIP …...............................................................................................</w:t>
      </w:r>
      <w:r w:rsidR="00440386">
        <w:rPr>
          <w:rFonts w:ascii="Tahoma" w:hAnsi="Tahoma" w:cs="Tahoma"/>
          <w:sz w:val="22"/>
          <w:szCs w:val="22"/>
        </w:rPr>
        <w:t>...............</w:t>
      </w:r>
    </w:p>
    <w:p w:rsidR="00DB68A5" w:rsidRPr="00B94564" w:rsidRDefault="00DB68A5" w:rsidP="00440386">
      <w:pPr>
        <w:pStyle w:val="Bezodstpw"/>
        <w:spacing w:line="360" w:lineRule="auto"/>
        <w:rPr>
          <w:rFonts w:ascii="Tahoma" w:hAnsi="Tahoma" w:cs="Tahoma"/>
          <w:sz w:val="22"/>
          <w:szCs w:val="22"/>
        </w:rPr>
      </w:pPr>
      <w:r w:rsidRPr="00B94564">
        <w:rPr>
          <w:rFonts w:ascii="Tahoma" w:hAnsi="Tahoma" w:cs="Tahoma"/>
          <w:sz w:val="22"/>
          <w:szCs w:val="22"/>
        </w:rPr>
        <w:t>Nr REGON ….........................................................................................</w:t>
      </w:r>
      <w:r w:rsidR="00440386">
        <w:rPr>
          <w:rFonts w:ascii="Tahoma" w:hAnsi="Tahoma" w:cs="Tahoma"/>
          <w:sz w:val="22"/>
          <w:szCs w:val="22"/>
        </w:rPr>
        <w:t>................</w:t>
      </w:r>
    </w:p>
    <w:p w:rsidR="00DB68A5" w:rsidRPr="00B94564" w:rsidRDefault="00DB68A5" w:rsidP="00440386">
      <w:pPr>
        <w:pStyle w:val="Bezodstpw"/>
        <w:spacing w:line="360" w:lineRule="auto"/>
        <w:rPr>
          <w:rFonts w:ascii="Tahoma" w:hAnsi="Tahoma" w:cs="Tahoma"/>
          <w:sz w:val="22"/>
          <w:szCs w:val="22"/>
        </w:rPr>
      </w:pPr>
      <w:r w:rsidRPr="00B94564">
        <w:rPr>
          <w:rFonts w:ascii="Tahoma" w:hAnsi="Tahoma" w:cs="Tahoma"/>
          <w:sz w:val="22"/>
          <w:szCs w:val="22"/>
        </w:rPr>
        <w:t>Nr wpisu w KRS ….................................................................................</w:t>
      </w:r>
      <w:r w:rsidR="00440386">
        <w:rPr>
          <w:rFonts w:ascii="Tahoma" w:hAnsi="Tahoma" w:cs="Tahoma"/>
          <w:sz w:val="22"/>
          <w:szCs w:val="22"/>
        </w:rPr>
        <w:t>................</w:t>
      </w:r>
    </w:p>
    <w:p w:rsidR="00DB68A5" w:rsidRPr="00B94564" w:rsidRDefault="00DB68A5" w:rsidP="00440386">
      <w:pPr>
        <w:pStyle w:val="Bezodstpw"/>
        <w:spacing w:line="360" w:lineRule="auto"/>
        <w:rPr>
          <w:rFonts w:ascii="Tahoma" w:hAnsi="Tahoma" w:cs="Tahoma"/>
          <w:sz w:val="22"/>
          <w:szCs w:val="22"/>
        </w:rPr>
      </w:pPr>
      <w:r w:rsidRPr="00B94564">
        <w:rPr>
          <w:rFonts w:ascii="Tahoma" w:hAnsi="Tahoma" w:cs="Tahoma"/>
          <w:sz w:val="22"/>
          <w:szCs w:val="22"/>
        </w:rPr>
        <w:t>Nr rachunku bankowego: ….................................................................</w:t>
      </w:r>
      <w:r w:rsidR="00440386">
        <w:rPr>
          <w:rFonts w:ascii="Tahoma" w:hAnsi="Tahoma" w:cs="Tahoma"/>
          <w:sz w:val="22"/>
          <w:szCs w:val="22"/>
        </w:rPr>
        <w:t>..................</w:t>
      </w:r>
    </w:p>
    <w:p w:rsidR="00DB68A5" w:rsidRPr="00873116" w:rsidRDefault="00DB68A5" w:rsidP="00440386">
      <w:pPr>
        <w:pStyle w:val="Bezodstpw"/>
        <w:spacing w:line="360" w:lineRule="auto"/>
        <w:rPr>
          <w:rFonts w:eastAsia="Calibri"/>
        </w:rPr>
      </w:pPr>
    </w:p>
    <w:p w:rsidR="00DB68A5" w:rsidRDefault="00DB68A5" w:rsidP="00DB68A5">
      <w:pPr>
        <w:autoSpaceDE w:val="0"/>
        <w:jc w:val="center"/>
        <w:rPr>
          <w:rFonts w:ascii="Tahoma" w:eastAsia="Verdana-Bold" w:hAnsi="Tahoma" w:cs="Tahoma"/>
          <w:b/>
          <w:bCs/>
          <w:sz w:val="28"/>
          <w:szCs w:val="28"/>
        </w:rPr>
      </w:pPr>
      <w:r w:rsidRPr="00873116">
        <w:rPr>
          <w:rFonts w:ascii="Tahoma" w:eastAsia="Verdana-Bold" w:hAnsi="Tahoma" w:cs="Tahoma"/>
          <w:b/>
          <w:bCs/>
          <w:sz w:val="28"/>
          <w:szCs w:val="28"/>
        </w:rPr>
        <w:t>Oferta cenowa wykonania</w:t>
      </w:r>
    </w:p>
    <w:p w:rsidR="00DB68A5" w:rsidRPr="00873116" w:rsidRDefault="00DB68A5" w:rsidP="00DB68A5">
      <w:pPr>
        <w:autoSpaceDE w:val="0"/>
        <w:jc w:val="center"/>
        <w:rPr>
          <w:rFonts w:ascii="Tahoma" w:eastAsia="Verdana-Bold" w:hAnsi="Tahoma" w:cs="Tahoma"/>
          <w:b/>
          <w:bCs/>
          <w:sz w:val="28"/>
          <w:szCs w:val="28"/>
        </w:rPr>
      </w:pPr>
    </w:p>
    <w:p w:rsidR="00DB68A5" w:rsidRDefault="00DB68A5" w:rsidP="00DB68A5">
      <w:pPr>
        <w:jc w:val="both"/>
        <w:rPr>
          <w:rStyle w:val="title"/>
          <w:rFonts w:ascii="Tahoma" w:hAnsi="Tahoma" w:cs="Tahoma"/>
          <w:sz w:val="24"/>
          <w:szCs w:val="24"/>
        </w:rPr>
      </w:pPr>
      <w:r>
        <w:rPr>
          <w:rFonts w:ascii="Tahoma" w:hAnsi="Tahoma" w:cs="Tahoma"/>
          <w:bCs/>
          <w:sz w:val="24"/>
          <w:szCs w:val="24"/>
        </w:rPr>
        <w:t xml:space="preserve">Usługi polegającej na </w:t>
      </w:r>
      <w:r>
        <w:rPr>
          <w:rStyle w:val="title"/>
          <w:rFonts w:ascii="Tahoma" w:hAnsi="Tahoma" w:cs="Tahoma"/>
          <w:sz w:val="24"/>
          <w:szCs w:val="24"/>
        </w:rPr>
        <w:t>d</w:t>
      </w:r>
      <w:r w:rsidRPr="00873116">
        <w:rPr>
          <w:rStyle w:val="title"/>
          <w:rFonts w:ascii="Tahoma" w:hAnsi="Tahoma" w:cs="Tahoma"/>
          <w:sz w:val="24"/>
          <w:szCs w:val="24"/>
        </w:rPr>
        <w:t>emontaż</w:t>
      </w:r>
      <w:r>
        <w:rPr>
          <w:rStyle w:val="title"/>
          <w:rFonts w:ascii="Tahoma" w:hAnsi="Tahoma" w:cs="Tahoma"/>
          <w:sz w:val="24"/>
          <w:szCs w:val="24"/>
        </w:rPr>
        <w:t>u, odbiorze</w:t>
      </w:r>
      <w:r w:rsidRPr="00873116">
        <w:rPr>
          <w:rStyle w:val="title"/>
          <w:rFonts w:ascii="Tahoma" w:hAnsi="Tahoma" w:cs="Tahoma"/>
          <w:sz w:val="24"/>
          <w:szCs w:val="24"/>
        </w:rPr>
        <w:t>, zabezpieczeni</w:t>
      </w:r>
      <w:r>
        <w:rPr>
          <w:rStyle w:val="title"/>
          <w:rFonts w:ascii="Tahoma" w:hAnsi="Tahoma" w:cs="Tahoma"/>
          <w:sz w:val="24"/>
          <w:szCs w:val="24"/>
        </w:rPr>
        <w:t>u, transporcie</w:t>
      </w:r>
      <w:r w:rsidRPr="00873116">
        <w:rPr>
          <w:rStyle w:val="title"/>
          <w:rFonts w:ascii="Tahoma" w:hAnsi="Tahoma" w:cs="Tahoma"/>
          <w:sz w:val="24"/>
          <w:szCs w:val="24"/>
        </w:rPr>
        <w:t xml:space="preserve"> </w:t>
      </w:r>
      <w:r>
        <w:rPr>
          <w:rStyle w:val="title"/>
          <w:rFonts w:ascii="Tahoma" w:hAnsi="Tahoma" w:cs="Tahoma"/>
          <w:sz w:val="24"/>
          <w:szCs w:val="24"/>
        </w:rPr>
        <w:t xml:space="preserve">                           </w:t>
      </w:r>
      <w:r w:rsidRPr="00873116">
        <w:rPr>
          <w:rStyle w:val="title"/>
          <w:rFonts w:ascii="Tahoma" w:hAnsi="Tahoma" w:cs="Tahoma"/>
          <w:sz w:val="24"/>
          <w:szCs w:val="24"/>
        </w:rPr>
        <w:t>i unieszkodliwieni</w:t>
      </w:r>
      <w:r>
        <w:rPr>
          <w:rStyle w:val="title"/>
          <w:rFonts w:ascii="Tahoma" w:hAnsi="Tahoma" w:cs="Tahoma"/>
          <w:sz w:val="24"/>
          <w:szCs w:val="24"/>
        </w:rPr>
        <w:t>u</w:t>
      </w:r>
      <w:r w:rsidRPr="00873116">
        <w:rPr>
          <w:rStyle w:val="title"/>
          <w:rFonts w:ascii="Tahoma" w:hAnsi="Tahoma" w:cs="Tahoma"/>
          <w:sz w:val="24"/>
          <w:szCs w:val="24"/>
        </w:rPr>
        <w:t xml:space="preserve"> wyrobów zawierających azbest z terenu Gminy  Nowa Sól – Miasto w 201</w:t>
      </w:r>
      <w:r w:rsidR="00EE3F3D">
        <w:rPr>
          <w:rStyle w:val="title"/>
          <w:rFonts w:ascii="Tahoma" w:hAnsi="Tahoma" w:cs="Tahoma"/>
          <w:sz w:val="24"/>
          <w:szCs w:val="24"/>
        </w:rPr>
        <w:t>9</w:t>
      </w:r>
      <w:r w:rsidRPr="00873116">
        <w:rPr>
          <w:rStyle w:val="title"/>
          <w:rFonts w:ascii="Tahoma" w:hAnsi="Tahoma" w:cs="Tahoma"/>
          <w:sz w:val="24"/>
          <w:szCs w:val="24"/>
        </w:rPr>
        <w:t xml:space="preserve"> roku</w:t>
      </w:r>
    </w:p>
    <w:p w:rsidR="00DB68A5" w:rsidRPr="00873116" w:rsidRDefault="00DB68A5" w:rsidP="00DB68A5">
      <w:pPr>
        <w:jc w:val="both"/>
        <w:rPr>
          <w:rFonts w:ascii="Tahoma" w:hAnsi="Tahoma" w:cs="Tahoma"/>
          <w:bCs/>
          <w:sz w:val="24"/>
          <w:szCs w:val="24"/>
        </w:rPr>
      </w:pPr>
    </w:p>
    <w:tbl>
      <w:tblPr>
        <w:tblStyle w:val="Tabela-Siatka"/>
        <w:tblW w:w="9640" w:type="dxa"/>
        <w:tblInd w:w="-34" w:type="dxa"/>
        <w:tblLayout w:type="fixed"/>
        <w:tblLook w:val="04A0"/>
      </w:tblPr>
      <w:tblGrid>
        <w:gridCol w:w="568"/>
        <w:gridCol w:w="4394"/>
        <w:gridCol w:w="2410"/>
        <w:gridCol w:w="2268"/>
      </w:tblGrid>
      <w:tr w:rsidR="00B94564" w:rsidTr="00B94564">
        <w:tc>
          <w:tcPr>
            <w:tcW w:w="568" w:type="dxa"/>
          </w:tcPr>
          <w:p w:rsidR="00DB68A5" w:rsidRPr="00B94564" w:rsidRDefault="00DB68A5" w:rsidP="00B94564">
            <w:pPr>
              <w:jc w:val="center"/>
              <w:rPr>
                <w:rFonts w:ascii="Tahoma" w:hAnsi="Tahoma" w:cs="Tahoma"/>
                <w:b/>
                <w:sz w:val="22"/>
                <w:szCs w:val="22"/>
              </w:rPr>
            </w:pPr>
            <w:r w:rsidRPr="00B94564">
              <w:rPr>
                <w:rFonts w:ascii="Tahoma" w:hAnsi="Tahoma" w:cs="Tahoma"/>
                <w:b/>
                <w:sz w:val="22"/>
                <w:szCs w:val="22"/>
              </w:rPr>
              <w:t>Lp.</w:t>
            </w:r>
          </w:p>
        </w:tc>
        <w:tc>
          <w:tcPr>
            <w:tcW w:w="4394" w:type="dxa"/>
          </w:tcPr>
          <w:p w:rsidR="00DB68A5" w:rsidRPr="00B94564" w:rsidRDefault="00DB68A5" w:rsidP="00B94564">
            <w:pPr>
              <w:jc w:val="center"/>
              <w:rPr>
                <w:rFonts w:ascii="Tahoma" w:hAnsi="Tahoma" w:cs="Tahoma"/>
                <w:sz w:val="22"/>
                <w:szCs w:val="22"/>
              </w:rPr>
            </w:pPr>
            <w:r w:rsidRPr="00B94564">
              <w:rPr>
                <w:rFonts w:ascii="Tahoma" w:hAnsi="Tahoma" w:cs="Tahoma"/>
                <w:b/>
                <w:bCs/>
                <w:sz w:val="22"/>
                <w:szCs w:val="22"/>
              </w:rPr>
              <w:t>Nazwa usługi</w:t>
            </w:r>
          </w:p>
        </w:tc>
        <w:tc>
          <w:tcPr>
            <w:tcW w:w="2410" w:type="dxa"/>
          </w:tcPr>
          <w:p w:rsidR="00DB68A5" w:rsidRPr="00B94564" w:rsidRDefault="00186097" w:rsidP="00B94564">
            <w:pPr>
              <w:autoSpaceDE w:val="0"/>
              <w:autoSpaceDN w:val="0"/>
              <w:adjustRightInd w:val="0"/>
              <w:jc w:val="center"/>
              <w:rPr>
                <w:rFonts w:ascii="Tahoma" w:hAnsi="Tahoma" w:cs="Tahoma"/>
                <w:b/>
                <w:bCs/>
                <w:sz w:val="22"/>
                <w:szCs w:val="22"/>
              </w:rPr>
            </w:pPr>
            <w:r>
              <w:rPr>
                <w:rFonts w:ascii="Tahoma" w:hAnsi="Tahoma" w:cs="Tahoma"/>
                <w:b/>
                <w:bCs/>
                <w:sz w:val="22"/>
                <w:szCs w:val="22"/>
              </w:rPr>
              <w:t>Cena jednostkowa netto</w:t>
            </w:r>
            <w:r w:rsidR="00B94564">
              <w:rPr>
                <w:rFonts w:ascii="Tahoma" w:hAnsi="Tahoma" w:cs="Tahoma"/>
                <w:b/>
                <w:bCs/>
                <w:sz w:val="22"/>
                <w:szCs w:val="22"/>
              </w:rPr>
              <w:t xml:space="preserve"> </w:t>
            </w:r>
            <w:r w:rsidR="00DB68A5" w:rsidRPr="00B94564">
              <w:rPr>
                <w:rFonts w:ascii="Tahoma" w:hAnsi="Tahoma" w:cs="Tahoma"/>
                <w:b/>
                <w:bCs/>
                <w:sz w:val="22"/>
                <w:szCs w:val="22"/>
              </w:rPr>
              <w:t>w (zł) za</w:t>
            </w:r>
            <w:r w:rsidR="00B94564">
              <w:rPr>
                <w:rFonts w:ascii="Tahoma" w:hAnsi="Tahoma" w:cs="Tahoma"/>
                <w:b/>
                <w:bCs/>
                <w:sz w:val="22"/>
                <w:szCs w:val="22"/>
              </w:rPr>
              <w:t xml:space="preserve">                   </w:t>
            </w:r>
            <w:r w:rsidR="00DB68A5" w:rsidRPr="00B94564">
              <w:rPr>
                <w:rFonts w:ascii="Tahoma" w:hAnsi="Tahoma" w:cs="Tahoma"/>
                <w:b/>
                <w:bCs/>
                <w:sz w:val="22"/>
                <w:szCs w:val="22"/>
              </w:rPr>
              <w:t>1 Mg odpadów</w:t>
            </w:r>
          </w:p>
        </w:tc>
        <w:tc>
          <w:tcPr>
            <w:tcW w:w="2268" w:type="dxa"/>
          </w:tcPr>
          <w:p w:rsidR="00DB68A5" w:rsidRPr="00B94564" w:rsidRDefault="00DB68A5" w:rsidP="00B94564">
            <w:pPr>
              <w:autoSpaceDE w:val="0"/>
              <w:autoSpaceDN w:val="0"/>
              <w:adjustRightInd w:val="0"/>
              <w:jc w:val="center"/>
              <w:rPr>
                <w:rFonts w:ascii="Tahoma" w:hAnsi="Tahoma" w:cs="Tahoma"/>
                <w:b/>
                <w:bCs/>
                <w:sz w:val="22"/>
                <w:szCs w:val="22"/>
              </w:rPr>
            </w:pPr>
            <w:r w:rsidRPr="00B94564">
              <w:rPr>
                <w:rFonts w:ascii="Tahoma" w:hAnsi="Tahoma" w:cs="Tahoma"/>
                <w:b/>
                <w:bCs/>
                <w:sz w:val="22"/>
                <w:szCs w:val="22"/>
              </w:rPr>
              <w:t xml:space="preserve">Cena jednostkowa brutto w (zł) za </w:t>
            </w:r>
            <w:r w:rsidR="00B94564">
              <w:rPr>
                <w:rFonts w:ascii="Tahoma" w:hAnsi="Tahoma" w:cs="Tahoma"/>
                <w:b/>
                <w:bCs/>
                <w:sz w:val="22"/>
                <w:szCs w:val="22"/>
              </w:rPr>
              <w:t xml:space="preserve">                </w:t>
            </w:r>
            <w:r w:rsidRPr="00B94564">
              <w:rPr>
                <w:rFonts w:ascii="Tahoma" w:hAnsi="Tahoma" w:cs="Tahoma"/>
                <w:b/>
                <w:bCs/>
                <w:sz w:val="22"/>
                <w:szCs w:val="22"/>
              </w:rPr>
              <w:t>1 Mg odpadów</w:t>
            </w:r>
          </w:p>
        </w:tc>
      </w:tr>
      <w:tr w:rsidR="00B94564" w:rsidTr="00B94564">
        <w:tc>
          <w:tcPr>
            <w:tcW w:w="568" w:type="dxa"/>
          </w:tcPr>
          <w:p w:rsidR="00DB68A5" w:rsidRPr="00873116" w:rsidRDefault="00DB68A5" w:rsidP="00B94564">
            <w:pPr>
              <w:jc w:val="center"/>
              <w:rPr>
                <w:rFonts w:ascii="Tahoma" w:hAnsi="Tahoma" w:cs="Tahoma"/>
                <w:sz w:val="22"/>
                <w:szCs w:val="22"/>
              </w:rPr>
            </w:pPr>
            <w:r w:rsidRPr="00873116">
              <w:rPr>
                <w:rFonts w:ascii="Tahoma" w:hAnsi="Tahoma" w:cs="Tahoma"/>
                <w:sz w:val="22"/>
                <w:szCs w:val="22"/>
              </w:rPr>
              <w:t>1</w:t>
            </w:r>
          </w:p>
        </w:tc>
        <w:tc>
          <w:tcPr>
            <w:tcW w:w="4394" w:type="dxa"/>
          </w:tcPr>
          <w:p w:rsidR="00DB68A5" w:rsidRPr="00873116" w:rsidRDefault="00DB68A5" w:rsidP="00B94564">
            <w:pPr>
              <w:jc w:val="center"/>
              <w:rPr>
                <w:rFonts w:ascii="Tahoma" w:hAnsi="Tahoma" w:cs="Tahoma"/>
                <w:sz w:val="22"/>
                <w:szCs w:val="22"/>
              </w:rPr>
            </w:pPr>
            <w:r w:rsidRPr="00873116">
              <w:rPr>
                <w:rFonts w:ascii="Tahoma" w:hAnsi="Tahoma" w:cs="Tahoma"/>
                <w:sz w:val="22"/>
                <w:szCs w:val="22"/>
              </w:rPr>
              <w:t>2</w:t>
            </w:r>
          </w:p>
        </w:tc>
        <w:tc>
          <w:tcPr>
            <w:tcW w:w="2410" w:type="dxa"/>
          </w:tcPr>
          <w:p w:rsidR="00DB68A5" w:rsidRPr="00873116" w:rsidRDefault="00DB68A5" w:rsidP="00B94564">
            <w:pPr>
              <w:jc w:val="center"/>
              <w:rPr>
                <w:rFonts w:ascii="Tahoma" w:hAnsi="Tahoma" w:cs="Tahoma"/>
                <w:sz w:val="22"/>
                <w:szCs w:val="22"/>
              </w:rPr>
            </w:pPr>
            <w:r w:rsidRPr="00873116">
              <w:rPr>
                <w:rFonts w:ascii="Tahoma" w:hAnsi="Tahoma" w:cs="Tahoma"/>
                <w:sz w:val="22"/>
                <w:szCs w:val="22"/>
              </w:rPr>
              <w:t>3</w:t>
            </w:r>
          </w:p>
        </w:tc>
        <w:tc>
          <w:tcPr>
            <w:tcW w:w="2268" w:type="dxa"/>
          </w:tcPr>
          <w:p w:rsidR="00DB68A5" w:rsidRPr="00873116" w:rsidRDefault="00DB68A5" w:rsidP="00B94564">
            <w:pPr>
              <w:jc w:val="center"/>
              <w:rPr>
                <w:rFonts w:ascii="Tahoma" w:hAnsi="Tahoma" w:cs="Tahoma"/>
                <w:sz w:val="22"/>
                <w:szCs w:val="22"/>
              </w:rPr>
            </w:pPr>
            <w:r w:rsidRPr="00873116">
              <w:rPr>
                <w:rFonts w:ascii="Tahoma" w:hAnsi="Tahoma" w:cs="Tahoma"/>
                <w:sz w:val="22"/>
                <w:szCs w:val="22"/>
              </w:rPr>
              <w:t>4</w:t>
            </w:r>
          </w:p>
        </w:tc>
      </w:tr>
      <w:tr w:rsidR="00B94564" w:rsidTr="00B94564">
        <w:tc>
          <w:tcPr>
            <w:tcW w:w="568" w:type="dxa"/>
          </w:tcPr>
          <w:p w:rsidR="00DB68A5" w:rsidRPr="00873116" w:rsidRDefault="00DB68A5" w:rsidP="00B94564">
            <w:pPr>
              <w:jc w:val="center"/>
              <w:rPr>
                <w:rFonts w:ascii="Tahoma" w:hAnsi="Tahoma" w:cs="Tahoma"/>
                <w:sz w:val="22"/>
                <w:szCs w:val="22"/>
              </w:rPr>
            </w:pPr>
            <w:r>
              <w:rPr>
                <w:rFonts w:ascii="Tahoma" w:hAnsi="Tahoma" w:cs="Tahoma"/>
              </w:rPr>
              <w:t>1</w:t>
            </w:r>
            <w:r w:rsidR="00440386">
              <w:rPr>
                <w:rFonts w:ascii="Tahoma" w:hAnsi="Tahoma" w:cs="Tahoma"/>
              </w:rPr>
              <w:t>.</w:t>
            </w:r>
          </w:p>
        </w:tc>
        <w:tc>
          <w:tcPr>
            <w:tcW w:w="4394" w:type="dxa"/>
          </w:tcPr>
          <w:p w:rsidR="00DB68A5" w:rsidRPr="00B94564" w:rsidRDefault="00DB68A5" w:rsidP="00B94564">
            <w:pPr>
              <w:rPr>
                <w:rFonts w:ascii="Tahoma" w:hAnsi="Tahoma" w:cs="Tahoma"/>
                <w:sz w:val="22"/>
                <w:szCs w:val="22"/>
              </w:rPr>
            </w:pPr>
            <w:r w:rsidRPr="00B94564">
              <w:rPr>
                <w:rFonts w:ascii="Tahoma" w:hAnsi="Tahoma" w:cs="Tahoma"/>
                <w:color w:val="000000"/>
                <w:sz w:val="22"/>
                <w:szCs w:val="22"/>
              </w:rPr>
              <w:t>Demontaż wyrobów zawierających azbest, zabezpieczenie, załadunek, transport i utylizacja na składowisku odpadów niebezpiecznych</w:t>
            </w:r>
          </w:p>
        </w:tc>
        <w:tc>
          <w:tcPr>
            <w:tcW w:w="2410" w:type="dxa"/>
          </w:tcPr>
          <w:p w:rsidR="00DB68A5" w:rsidRPr="00873116" w:rsidRDefault="00DB68A5" w:rsidP="00B94564">
            <w:pPr>
              <w:rPr>
                <w:rFonts w:ascii="Tahoma" w:hAnsi="Tahoma" w:cs="Tahoma"/>
                <w:sz w:val="22"/>
                <w:szCs w:val="22"/>
              </w:rPr>
            </w:pPr>
          </w:p>
        </w:tc>
        <w:tc>
          <w:tcPr>
            <w:tcW w:w="2268" w:type="dxa"/>
          </w:tcPr>
          <w:p w:rsidR="00DB68A5" w:rsidRPr="00873116" w:rsidRDefault="00DB68A5" w:rsidP="00B94564">
            <w:pPr>
              <w:rPr>
                <w:rFonts w:ascii="Tahoma" w:hAnsi="Tahoma" w:cs="Tahoma"/>
                <w:sz w:val="22"/>
                <w:szCs w:val="22"/>
              </w:rPr>
            </w:pPr>
          </w:p>
        </w:tc>
      </w:tr>
      <w:tr w:rsidR="00B94564" w:rsidTr="00186097">
        <w:tc>
          <w:tcPr>
            <w:tcW w:w="568" w:type="dxa"/>
          </w:tcPr>
          <w:p w:rsidR="00DB68A5" w:rsidRPr="00873116" w:rsidRDefault="00DB68A5" w:rsidP="00B94564">
            <w:pPr>
              <w:jc w:val="center"/>
              <w:rPr>
                <w:rFonts w:ascii="Tahoma" w:hAnsi="Tahoma" w:cs="Tahoma"/>
                <w:sz w:val="22"/>
                <w:szCs w:val="22"/>
              </w:rPr>
            </w:pPr>
            <w:r>
              <w:rPr>
                <w:rFonts w:ascii="Tahoma" w:hAnsi="Tahoma" w:cs="Tahoma"/>
              </w:rPr>
              <w:t>2</w:t>
            </w:r>
            <w:r w:rsidR="00440386">
              <w:rPr>
                <w:rFonts w:ascii="Tahoma" w:hAnsi="Tahoma" w:cs="Tahoma"/>
              </w:rPr>
              <w:t>.</w:t>
            </w:r>
          </w:p>
        </w:tc>
        <w:tc>
          <w:tcPr>
            <w:tcW w:w="4394" w:type="dxa"/>
          </w:tcPr>
          <w:p w:rsidR="00DB68A5" w:rsidRPr="00B94564" w:rsidRDefault="00DB68A5" w:rsidP="00B94564">
            <w:pPr>
              <w:rPr>
                <w:rFonts w:ascii="Tahoma" w:hAnsi="Tahoma" w:cs="Tahoma"/>
                <w:sz w:val="22"/>
                <w:szCs w:val="22"/>
              </w:rPr>
            </w:pPr>
            <w:r w:rsidRPr="00B94564">
              <w:rPr>
                <w:rFonts w:ascii="Tahoma" w:hAnsi="Tahoma" w:cs="Tahoma"/>
                <w:color w:val="000000"/>
                <w:sz w:val="22"/>
                <w:szCs w:val="22"/>
              </w:rPr>
              <w:t>Odbiór wyrobów zawierających azbest</w:t>
            </w:r>
            <w:r w:rsidRPr="00B94564">
              <w:rPr>
                <w:rFonts w:eastAsia="ヒラギノ角ゴ Pro W3"/>
                <w:b/>
                <w:bCs/>
                <w:sz w:val="22"/>
                <w:szCs w:val="22"/>
              </w:rPr>
              <w:t xml:space="preserve"> </w:t>
            </w:r>
            <w:r w:rsidRPr="00B94564">
              <w:rPr>
                <w:rFonts w:ascii="Tahoma" w:eastAsia="ヒラギノ角ゴ Pro W3" w:hAnsi="Tahoma" w:cs="Tahoma"/>
                <w:bCs/>
                <w:sz w:val="22"/>
                <w:szCs w:val="22"/>
              </w:rPr>
              <w:t xml:space="preserve">zdjętych przez właścicieli nieruchomości </w:t>
            </w:r>
            <w:r w:rsidR="00222E30">
              <w:rPr>
                <w:rFonts w:ascii="Tahoma" w:eastAsia="ヒラギノ角ゴ Pro W3" w:hAnsi="Tahoma" w:cs="Tahoma"/>
                <w:bCs/>
                <w:sz w:val="22"/>
                <w:szCs w:val="22"/>
              </w:rPr>
              <w:t xml:space="preserve">            </w:t>
            </w:r>
            <w:r w:rsidRPr="00B94564">
              <w:rPr>
                <w:rFonts w:ascii="Tahoma" w:eastAsia="ヒラギノ角ゴ Pro W3" w:hAnsi="Tahoma" w:cs="Tahoma"/>
                <w:bCs/>
                <w:sz w:val="22"/>
                <w:szCs w:val="22"/>
              </w:rPr>
              <w:t>w okresie poprzedzającym postępowanie ofertowe</w:t>
            </w:r>
            <w:r w:rsidRPr="00B94564">
              <w:rPr>
                <w:rFonts w:ascii="Tahoma" w:hAnsi="Tahoma" w:cs="Tahoma"/>
                <w:color w:val="000000"/>
                <w:sz w:val="22"/>
                <w:szCs w:val="22"/>
              </w:rPr>
              <w:t>, ich zabezpieczenie, załadunek, transport</w:t>
            </w:r>
            <w:r w:rsidR="00222E30">
              <w:rPr>
                <w:rFonts w:ascii="Tahoma" w:hAnsi="Tahoma" w:cs="Tahoma"/>
                <w:color w:val="000000"/>
                <w:sz w:val="22"/>
                <w:szCs w:val="22"/>
              </w:rPr>
              <w:t xml:space="preserve"> </w:t>
            </w:r>
            <w:r w:rsidRPr="00B94564">
              <w:rPr>
                <w:rFonts w:ascii="Tahoma" w:hAnsi="Tahoma" w:cs="Tahoma"/>
                <w:color w:val="000000"/>
                <w:sz w:val="22"/>
                <w:szCs w:val="22"/>
              </w:rPr>
              <w:t>i utylizacja na składowisku odpadów niebezpiecznych</w:t>
            </w:r>
          </w:p>
        </w:tc>
        <w:tc>
          <w:tcPr>
            <w:tcW w:w="2410" w:type="dxa"/>
          </w:tcPr>
          <w:p w:rsidR="00DB68A5" w:rsidRPr="00873116" w:rsidRDefault="00DB68A5" w:rsidP="00B94564">
            <w:pPr>
              <w:rPr>
                <w:rFonts w:ascii="Tahoma" w:hAnsi="Tahoma" w:cs="Tahoma"/>
                <w:sz w:val="22"/>
                <w:szCs w:val="22"/>
              </w:rPr>
            </w:pPr>
          </w:p>
        </w:tc>
        <w:tc>
          <w:tcPr>
            <w:tcW w:w="2268" w:type="dxa"/>
          </w:tcPr>
          <w:p w:rsidR="00DB68A5" w:rsidRPr="00873116" w:rsidRDefault="00DB68A5" w:rsidP="00B94564">
            <w:pPr>
              <w:rPr>
                <w:rFonts w:ascii="Tahoma" w:hAnsi="Tahoma" w:cs="Tahoma"/>
                <w:sz w:val="22"/>
                <w:szCs w:val="22"/>
              </w:rPr>
            </w:pPr>
          </w:p>
        </w:tc>
      </w:tr>
    </w:tbl>
    <w:p w:rsidR="00B94564" w:rsidRDefault="00B94564"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p>
    <w:p w:rsidR="00B94564" w:rsidRPr="00B94564" w:rsidRDefault="00B94564"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r w:rsidRPr="00B94564">
        <w:rPr>
          <w:rFonts w:ascii="Tahoma" w:hAnsi="Tahoma" w:cs="Tahoma"/>
          <w:sz w:val="22"/>
          <w:szCs w:val="22"/>
        </w:rPr>
        <w:t>W cenie ofertowej musi być zawarty całkowity koszt wykonania przedmiotowych zamówienia oraz koszty pośrednie i zysk z uwzględnieniem wszystkich elementów cenotwórczych.</w:t>
      </w:r>
    </w:p>
    <w:p w:rsidR="00B94564" w:rsidRDefault="00B94564"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B94564" w:rsidRPr="00B94564" w:rsidRDefault="00B94564" w:rsidP="00B94564">
      <w:pPr>
        <w:rPr>
          <w:rFonts w:ascii="Tahoma" w:hAnsi="Tahoma" w:cs="Tahoma"/>
          <w:sz w:val="22"/>
          <w:szCs w:val="22"/>
        </w:rPr>
      </w:pPr>
      <w:r w:rsidRPr="00B94564">
        <w:rPr>
          <w:rFonts w:ascii="Tahoma" w:hAnsi="Tahoma" w:cs="Tahoma"/>
          <w:sz w:val="22"/>
          <w:szCs w:val="22"/>
        </w:rPr>
        <w:t>Oświadczam, że:</w:t>
      </w:r>
    </w:p>
    <w:p w:rsidR="00B94564" w:rsidRPr="00B94564" w:rsidRDefault="00B94564" w:rsidP="00B94564">
      <w:pPr>
        <w:numPr>
          <w:ilvl w:val="0"/>
          <w:numId w:val="13"/>
        </w:numPr>
        <w:jc w:val="both"/>
        <w:rPr>
          <w:rFonts w:ascii="Tahoma" w:hAnsi="Tahoma" w:cs="Tahoma"/>
          <w:sz w:val="22"/>
          <w:szCs w:val="22"/>
        </w:rPr>
      </w:pPr>
      <w:r w:rsidRPr="00B94564">
        <w:rPr>
          <w:rFonts w:ascii="Tahoma" w:hAnsi="Tahoma" w:cs="Tahoma"/>
          <w:sz w:val="22"/>
          <w:szCs w:val="22"/>
        </w:rPr>
        <w:t xml:space="preserve">akceptuję warunki zapytania ofertowego i zobowiązuję się, w przypadku wyboru mojej/naszej oferty, do zawarcia umowy w terminie </w:t>
      </w:r>
      <w:r w:rsidR="00EE3F3D">
        <w:rPr>
          <w:rFonts w:ascii="Tahoma" w:hAnsi="Tahoma" w:cs="Tahoma"/>
          <w:sz w:val="22"/>
          <w:szCs w:val="22"/>
        </w:rPr>
        <w:t>wyznaczonym przez Zamawiającego,</w:t>
      </w:r>
    </w:p>
    <w:p w:rsidR="00B94564" w:rsidRPr="00EE3F3D" w:rsidRDefault="00B94564" w:rsidP="00B94564">
      <w:pPr>
        <w:numPr>
          <w:ilvl w:val="0"/>
          <w:numId w:val="13"/>
        </w:numPr>
        <w:jc w:val="both"/>
        <w:rPr>
          <w:rFonts w:ascii="Tahoma" w:hAnsi="Tahoma" w:cs="Tahoma"/>
          <w:sz w:val="22"/>
          <w:szCs w:val="22"/>
        </w:rPr>
      </w:pPr>
      <w:r w:rsidRPr="00B94564">
        <w:rPr>
          <w:rFonts w:ascii="Tahoma" w:hAnsi="Tahoma" w:cs="Tahoma"/>
          <w:sz w:val="22"/>
          <w:szCs w:val="22"/>
        </w:rPr>
        <w:t xml:space="preserve">zrealizuję ww. usługę </w:t>
      </w:r>
      <w:r>
        <w:rPr>
          <w:rFonts w:ascii="Tahoma" w:hAnsi="Tahoma" w:cs="Tahoma"/>
          <w:sz w:val="22"/>
          <w:szCs w:val="22"/>
        </w:rPr>
        <w:t>w terminie</w:t>
      </w:r>
      <w:r w:rsidRPr="00B94564">
        <w:rPr>
          <w:rFonts w:ascii="Tahoma" w:hAnsi="Tahoma" w:cs="Tahoma"/>
          <w:sz w:val="22"/>
          <w:szCs w:val="22"/>
        </w:rPr>
        <w:t xml:space="preserve"> </w:t>
      </w:r>
      <w:r w:rsidR="00EE3F3D">
        <w:rPr>
          <w:rFonts w:ascii="Tahoma" w:hAnsi="Tahoma" w:cs="Tahoma"/>
          <w:color w:val="000000"/>
          <w:sz w:val="22"/>
          <w:szCs w:val="22"/>
        </w:rPr>
        <w:t>do dnia 20 sierpnia 2019 r</w:t>
      </w:r>
      <w:r w:rsidR="001A0D81">
        <w:rPr>
          <w:rFonts w:ascii="Tahoma" w:hAnsi="Tahoma" w:cs="Tahoma"/>
          <w:color w:val="000000"/>
          <w:sz w:val="22"/>
          <w:szCs w:val="22"/>
        </w:rPr>
        <w:t>.</w:t>
      </w:r>
      <w:r w:rsidR="00EE3F3D">
        <w:rPr>
          <w:rFonts w:ascii="Tahoma" w:hAnsi="Tahoma" w:cs="Tahoma"/>
          <w:color w:val="000000"/>
          <w:sz w:val="22"/>
          <w:szCs w:val="22"/>
        </w:rPr>
        <w:t>,</w:t>
      </w:r>
    </w:p>
    <w:p w:rsidR="00EE3F3D" w:rsidRPr="00B94564" w:rsidRDefault="00EE3F3D" w:rsidP="00B94564">
      <w:pPr>
        <w:numPr>
          <w:ilvl w:val="0"/>
          <w:numId w:val="13"/>
        </w:numPr>
        <w:jc w:val="both"/>
        <w:rPr>
          <w:rFonts w:ascii="Tahoma" w:hAnsi="Tahoma" w:cs="Tahoma"/>
          <w:sz w:val="22"/>
          <w:szCs w:val="22"/>
        </w:rPr>
      </w:pPr>
      <w:r>
        <w:rPr>
          <w:rFonts w:ascii="Tahoma" w:hAnsi="Tahoma" w:cs="Tahoma"/>
          <w:color w:val="000000"/>
          <w:sz w:val="22"/>
          <w:szCs w:val="22"/>
        </w:rPr>
        <w:t>oświadczam, że odpady z realizacji zadania będę przekazywać do unieszkodliwienia na składowisko posiadające zezwolenie na unieszkodliwienie odpadów zawierających azbest,</w:t>
      </w:r>
    </w:p>
    <w:p w:rsidR="00B94564" w:rsidRPr="00B94564" w:rsidRDefault="00B94564" w:rsidP="00B94564">
      <w:pPr>
        <w:numPr>
          <w:ilvl w:val="0"/>
          <w:numId w:val="13"/>
        </w:numPr>
        <w:jc w:val="both"/>
        <w:rPr>
          <w:rFonts w:ascii="Tahoma" w:hAnsi="Tahoma" w:cs="Tahoma"/>
          <w:sz w:val="22"/>
          <w:szCs w:val="22"/>
        </w:rPr>
      </w:pPr>
      <w:r w:rsidRPr="00B94564">
        <w:rPr>
          <w:rFonts w:ascii="Tahoma" w:hAnsi="Tahoma" w:cs="Tahoma"/>
          <w:sz w:val="22"/>
          <w:szCs w:val="22"/>
        </w:rPr>
        <w:lastRenderedPageBreak/>
        <w:t>żądane wynagrodzenie zawiera wszystkie koszty związane z re</w:t>
      </w:r>
      <w:r w:rsidR="00EE3F3D">
        <w:rPr>
          <w:rFonts w:ascii="Tahoma" w:hAnsi="Tahoma" w:cs="Tahoma"/>
          <w:sz w:val="22"/>
          <w:szCs w:val="22"/>
        </w:rPr>
        <w:t>alizacją przedmiotu zamówienia,</w:t>
      </w:r>
    </w:p>
    <w:p w:rsidR="00B94564" w:rsidRPr="00B94564" w:rsidRDefault="00B94564" w:rsidP="00B94564">
      <w:pPr>
        <w:numPr>
          <w:ilvl w:val="0"/>
          <w:numId w:val="13"/>
        </w:numPr>
        <w:jc w:val="both"/>
        <w:rPr>
          <w:rFonts w:ascii="Tahoma" w:hAnsi="Tahoma" w:cs="Tahoma"/>
          <w:sz w:val="22"/>
          <w:szCs w:val="22"/>
        </w:rPr>
      </w:pPr>
      <w:r w:rsidRPr="00B94564">
        <w:rPr>
          <w:rFonts w:ascii="Tahoma" w:hAnsi="Tahoma" w:cs="Tahoma"/>
          <w:sz w:val="22"/>
          <w:szCs w:val="22"/>
        </w:rPr>
        <w:t>zdobyliśmy konieczne informacje dotyczące realizacji zamówienia oraz   p</w:t>
      </w:r>
      <w:r w:rsidR="00EE3F3D">
        <w:rPr>
          <w:rFonts w:ascii="Tahoma" w:hAnsi="Tahoma" w:cs="Tahoma"/>
          <w:sz w:val="22"/>
          <w:szCs w:val="22"/>
        </w:rPr>
        <w:t>rzygotowania  i złożenia oferty,</w:t>
      </w:r>
    </w:p>
    <w:p w:rsidR="00B94564" w:rsidRPr="00B94564" w:rsidRDefault="00B94564" w:rsidP="00B94564">
      <w:pPr>
        <w:numPr>
          <w:ilvl w:val="0"/>
          <w:numId w:val="13"/>
        </w:numPr>
        <w:rPr>
          <w:rFonts w:ascii="Tahoma" w:hAnsi="Tahoma" w:cs="Tahoma"/>
          <w:sz w:val="22"/>
          <w:szCs w:val="22"/>
        </w:rPr>
      </w:pPr>
      <w:r w:rsidRPr="00B94564">
        <w:rPr>
          <w:rFonts w:ascii="Tahoma" w:hAnsi="Tahoma" w:cs="Tahoma"/>
          <w:sz w:val="22"/>
          <w:szCs w:val="22"/>
        </w:rPr>
        <w:t>posiadamy wiedzę i doświadczenie pozwalające na wykonanie zamówienia,</w:t>
      </w:r>
    </w:p>
    <w:p w:rsidR="00B94564" w:rsidRPr="00B94564" w:rsidRDefault="00B94564" w:rsidP="00B94564">
      <w:pPr>
        <w:numPr>
          <w:ilvl w:val="0"/>
          <w:numId w:val="13"/>
        </w:numPr>
        <w:rPr>
          <w:rFonts w:ascii="Tahoma" w:hAnsi="Tahoma" w:cs="Tahoma"/>
          <w:sz w:val="22"/>
          <w:szCs w:val="22"/>
        </w:rPr>
      </w:pPr>
      <w:r w:rsidRPr="00B94564">
        <w:rPr>
          <w:rFonts w:ascii="Tahoma" w:hAnsi="Tahoma" w:cs="Tahoma"/>
          <w:sz w:val="22"/>
          <w:szCs w:val="22"/>
        </w:rPr>
        <w:t>dysponujemy odpowiednim potencjałem technicznym oraz osobami zdolnymi do wykonania zamówienia,</w:t>
      </w:r>
    </w:p>
    <w:p w:rsidR="00B94564" w:rsidRPr="00B94564" w:rsidRDefault="00B94564" w:rsidP="00B94564">
      <w:pPr>
        <w:numPr>
          <w:ilvl w:val="0"/>
          <w:numId w:val="13"/>
        </w:numPr>
        <w:rPr>
          <w:rFonts w:ascii="Tahoma" w:hAnsi="Tahoma" w:cs="Tahoma"/>
          <w:sz w:val="22"/>
          <w:szCs w:val="22"/>
        </w:rPr>
      </w:pPr>
      <w:r w:rsidRPr="00B94564">
        <w:rPr>
          <w:rFonts w:ascii="Tahoma" w:hAnsi="Tahoma" w:cs="Tahoma"/>
          <w:sz w:val="22"/>
          <w:szCs w:val="22"/>
        </w:rPr>
        <w:t>znajdujemy się w sytuacji ekonomicznej i finansowej, zapewniającej wykonanie zamówienia w terminie i na wa</w:t>
      </w:r>
      <w:r w:rsidR="00EE3F3D">
        <w:rPr>
          <w:rFonts w:ascii="Tahoma" w:hAnsi="Tahoma" w:cs="Tahoma"/>
          <w:sz w:val="22"/>
          <w:szCs w:val="22"/>
        </w:rPr>
        <w:t>runkach określonych w zapytaniu,</w:t>
      </w:r>
    </w:p>
    <w:p w:rsidR="00B94564" w:rsidRPr="00B94564" w:rsidRDefault="00EE3F3D" w:rsidP="00B94564">
      <w:pPr>
        <w:numPr>
          <w:ilvl w:val="0"/>
          <w:numId w:val="13"/>
        </w:numPr>
        <w:rPr>
          <w:rFonts w:ascii="Tahoma" w:hAnsi="Tahoma" w:cs="Tahoma"/>
          <w:sz w:val="22"/>
          <w:szCs w:val="22"/>
        </w:rPr>
      </w:pPr>
      <w:r>
        <w:rPr>
          <w:rFonts w:ascii="Tahoma" w:hAnsi="Tahoma" w:cs="Tahoma"/>
          <w:sz w:val="22"/>
          <w:szCs w:val="22"/>
        </w:rPr>
        <w:t>o</w:t>
      </w:r>
      <w:r w:rsidR="00B94564" w:rsidRPr="00B94564">
        <w:rPr>
          <w:rFonts w:ascii="Tahoma" w:hAnsi="Tahoma" w:cs="Tahoma"/>
          <w:sz w:val="22"/>
          <w:szCs w:val="22"/>
        </w:rPr>
        <w:t>świadczam, że projekt umowy (załącznik nr 2) został przez nas zaakceptowany</w:t>
      </w:r>
      <w:r>
        <w:rPr>
          <w:rFonts w:ascii="Tahoma" w:hAnsi="Tahoma" w:cs="Tahoma"/>
          <w:sz w:val="22"/>
          <w:szCs w:val="22"/>
        </w:rPr>
        <w:t>,</w:t>
      </w:r>
    </w:p>
    <w:p w:rsidR="00B94564" w:rsidRPr="00B94564" w:rsidRDefault="00EE3F3D" w:rsidP="00B94564">
      <w:pPr>
        <w:numPr>
          <w:ilvl w:val="0"/>
          <w:numId w:val="13"/>
        </w:numPr>
        <w:rPr>
          <w:rFonts w:ascii="Tahoma" w:hAnsi="Tahoma" w:cs="Tahoma"/>
          <w:sz w:val="22"/>
          <w:szCs w:val="22"/>
        </w:rPr>
      </w:pPr>
      <w:r>
        <w:rPr>
          <w:rFonts w:ascii="Tahoma" w:eastAsia="TimesNewRomanPSMT" w:hAnsi="Tahoma" w:cs="Tahoma"/>
          <w:sz w:val="22"/>
          <w:szCs w:val="22"/>
        </w:rPr>
        <w:t xml:space="preserve"> u</w:t>
      </w:r>
      <w:r w:rsidR="00B94564" w:rsidRPr="00B94564">
        <w:rPr>
          <w:rFonts w:ascii="Tahoma" w:eastAsia="TimesNewRomanPSMT" w:hAnsi="Tahoma" w:cs="Tahoma"/>
          <w:sz w:val="22"/>
          <w:szCs w:val="22"/>
        </w:rPr>
        <w:t>ważam się za związanego niniejszą ofertą przez okres 30 dni</w:t>
      </w:r>
      <w:r>
        <w:rPr>
          <w:rFonts w:ascii="Tahoma" w:eastAsia="TimesNewRomanPSMT" w:hAnsi="Tahoma" w:cs="Tahoma"/>
          <w:sz w:val="22"/>
          <w:szCs w:val="22"/>
        </w:rPr>
        <w:t>.</w:t>
      </w:r>
    </w:p>
    <w:p w:rsidR="00B94564" w:rsidRPr="00B94564" w:rsidRDefault="00B94564" w:rsidP="00B94564">
      <w:pPr>
        <w:rPr>
          <w:sz w:val="22"/>
          <w:szCs w:val="22"/>
        </w:rPr>
      </w:pPr>
    </w:p>
    <w:p w:rsidR="00B94564" w:rsidRDefault="00B94564" w:rsidP="00B94564"/>
    <w:p w:rsidR="00765F06" w:rsidRDefault="00765F06" w:rsidP="00B94564">
      <w:pPr>
        <w:autoSpaceDE w:val="0"/>
        <w:rPr>
          <w:rFonts w:eastAsia="Verdana"/>
        </w:rPr>
      </w:pPr>
    </w:p>
    <w:p w:rsidR="00765F06" w:rsidRDefault="00765F06" w:rsidP="00B94564">
      <w:pPr>
        <w:autoSpaceDE w:val="0"/>
        <w:rPr>
          <w:rFonts w:eastAsia="Verdana"/>
        </w:rPr>
      </w:pPr>
    </w:p>
    <w:p w:rsidR="00B94564" w:rsidRPr="00765F06" w:rsidRDefault="00B94564" w:rsidP="00B94564">
      <w:pPr>
        <w:autoSpaceDE w:val="0"/>
        <w:rPr>
          <w:rFonts w:ascii="Tahoma" w:eastAsia="Verdana" w:hAnsi="Tahoma" w:cs="Tahoma"/>
        </w:rPr>
      </w:pPr>
      <w:r w:rsidRPr="00765F06">
        <w:rPr>
          <w:rFonts w:ascii="Tahoma" w:eastAsia="Verdana" w:hAnsi="Tahoma" w:cs="Tahoma"/>
        </w:rPr>
        <w:t xml:space="preserve">….......................................                                                                    </w:t>
      </w:r>
    </w:p>
    <w:p w:rsidR="00765F06" w:rsidRPr="00765F06" w:rsidRDefault="00765F06" w:rsidP="00B94564">
      <w:pPr>
        <w:autoSpaceDE w:val="0"/>
        <w:rPr>
          <w:rFonts w:ascii="Tahoma" w:eastAsia="Verdana" w:hAnsi="Tahoma" w:cs="Tahoma"/>
        </w:rPr>
      </w:pPr>
      <w:r w:rsidRPr="00765F06">
        <w:rPr>
          <w:rFonts w:ascii="Tahoma" w:eastAsia="Verdana" w:hAnsi="Tahoma" w:cs="Tahoma"/>
        </w:rPr>
        <w:t xml:space="preserve">    </w:t>
      </w:r>
      <w:r w:rsidR="00B94564" w:rsidRPr="00765F06">
        <w:rPr>
          <w:rFonts w:ascii="Tahoma" w:eastAsia="Verdana" w:hAnsi="Tahoma" w:cs="Tahoma"/>
        </w:rPr>
        <w:t xml:space="preserve">   miejscowość, data                                  </w:t>
      </w:r>
    </w:p>
    <w:p w:rsidR="00765F06" w:rsidRPr="00765F06" w:rsidRDefault="00765F06" w:rsidP="00B94564">
      <w:pPr>
        <w:autoSpaceDE w:val="0"/>
        <w:rPr>
          <w:rFonts w:ascii="Tahoma" w:eastAsia="Verdana" w:hAnsi="Tahoma" w:cs="Tahoma"/>
        </w:rPr>
      </w:pPr>
    </w:p>
    <w:p w:rsidR="00765F06" w:rsidRDefault="00765F06" w:rsidP="00B94564">
      <w:pPr>
        <w:autoSpaceDE w:val="0"/>
        <w:rPr>
          <w:rFonts w:ascii="Tahoma" w:eastAsia="Verdana" w:hAnsi="Tahoma" w:cs="Tahoma"/>
        </w:rPr>
      </w:pPr>
      <w:r w:rsidRPr="00765F06">
        <w:rPr>
          <w:rFonts w:ascii="Tahoma" w:eastAsia="Verdana" w:hAnsi="Tahoma" w:cs="Tahoma"/>
        </w:rPr>
        <w:t xml:space="preserve">                                                                                 </w:t>
      </w:r>
      <w:r w:rsidR="00B94564" w:rsidRPr="00765F06">
        <w:rPr>
          <w:rFonts w:ascii="Tahoma" w:eastAsia="Verdana" w:hAnsi="Tahoma" w:cs="Tahoma"/>
        </w:rPr>
        <w:t xml:space="preserve">          </w:t>
      </w:r>
      <w:r>
        <w:rPr>
          <w:rFonts w:ascii="Tahoma" w:eastAsia="Verdana" w:hAnsi="Tahoma" w:cs="Tahoma"/>
        </w:rPr>
        <w:t xml:space="preserve">                         </w:t>
      </w:r>
    </w:p>
    <w:p w:rsidR="00B94564" w:rsidRPr="00765F06" w:rsidRDefault="00765F06" w:rsidP="00B94564">
      <w:pPr>
        <w:autoSpaceDE w:val="0"/>
        <w:rPr>
          <w:rFonts w:ascii="Tahoma" w:eastAsia="Verdana" w:hAnsi="Tahoma" w:cs="Tahoma"/>
        </w:rPr>
      </w:pPr>
      <w:r>
        <w:rPr>
          <w:rFonts w:ascii="Tahoma" w:eastAsia="Verdana" w:hAnsi="Tahoma" w:cs="Tahoma"/>
        </w:rPr>
        <w:t xml:space="preserve">                                                                             </w:t>
      </w:r>
      <w:r w:rsidR="00B94564" w:rsidRPr="00765F06">
        <w:rPr>
          <w:rFonts w:ascii="Tahoma" w:eastAsia="Verdana" w:hAnsi="Tahoma" w:cs="Tahoma"/>
        </w:rPr>
        <w:t>…..................................................................</w:t>
      </w:r>
    </w:p>
    <w:p w:rsidR="00B94564" w:rsidRPr="00765F06" w:rsidRDefault="00B94564" w:rsidP="00B94564">
      <w:pPr>
        <w:autoSpaceDE w:val="0"/>
        <w:rPr>
          <w:rFonts w:ascii="Tahoma" w:eastAsia="Verdana" w:hAnsi="Tahoma" w:cs="Tahoma"/>
        </w:rPr>
      </w:pPr>
      <w:r w:rsidRPr="00765F06">
        <w:rPr>
          <w:rFonts w:ascii="Tahoma" w:eastAsia="Verdana" w:hAnsi="Tahoma" w:cs="Tahoma"/>
        </w:rPr>
        <w:t xml:space="preserve">                                                                          </w:t>
      </w:r>
      <w:r w:rsidR="00765F06">
        <w:rPr>
          <w:rFonts w:ascii="Tahoma" w:eastAsia="Verdana" w:hAnsi="Tahoma" w:cs="Tahoma"/>
        </w:rPr>
        <w:t xml:space="preserve">      </w:t>
      </w:r>
      <w:r w:rsidRPr="00765F06">
        <w:rPr>
          <w:rFonts w:ascii="Tahoma" w:eastAsia="Verdana" w:hAnsi="Tahoma" w:cs="Tahoma"/>
        </w:rPr>
        <w:t>podpis uprawnionego przedstawiciela firmy</w:t>
      </w:r>
    </w:p>
    <w:p w:rsidR="00B94564" w:rsidRDefault="00B94564"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B94564" w:rsidRDefault="00B94564"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B94564" w:rsidRDefault="00B94564"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B94564" w:rsidRDefault="00B94564"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B94564" w:rsidRDefault="00B94564"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B94564" w:rsidRDefault="00B94564"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765F06" w:rsidRDefault="00765F0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765F06" w:rsidRDefault="00765F0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765F06" w:rsidRDefault="00765F0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765F06" w:rsidRDefault="00765F0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765F06" w:rsidRDefault="00765F0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765F06" w:rsidRDefault="00765F0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765F06" w:rsidRDefault="00765F0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765F06" w:rsidRDefault="00765F0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765F06" w:rsidRDefault="00765F0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765F06" w:rsidRDefault="00765F0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765F06" w:rsidRDefault="00765F0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765F06" w:rsidRDefault="00765F0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440386" w:rsidRDefault="0044038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440386" w:rsidRDefault="0044038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440386" w:rsidRDefault="0044038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440386" w:rsidRDefault="0044038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440386" w:rsidRDefault="0044038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440386" w:rsidRDefault="0044038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440386" w:rsidRDefault="0044038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440386" w:rsidRDefault="0044038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440386" w:rsidRDefault="0044038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765F06" w:rsidRDefault="00765F0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597186" w:rsidRDefault="00597186"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51407E" w:rsidRDefault="0051407E"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41495B" w:rsidRPr="0041495B" w:rsidRDefault="0041495B" w:rsidP="0041495B">
      <w:pPr>
        <w:autoSpaceDE w:val="0"/>
        <w:autoSpaceDN w:val="0"/>
        <w:adjustRightInd w:val="0"/>
        <w:jc w:val="right"/>
        <w:rPr>
          <w:rFonts w:ascii="Tahoma" w:hAnsi="Tahoma" w:cs="Tahoma"/>
          <w:bCs/>
        </w:rPr>
      </w:pPr>
      <w:r w:rsidRPr="0041495B">
        <w:rPr>
          <w:rFonts w:ascii="Tahoma" w:hAnsi="Tahoma" w:cs="Tahoma"/>
          <w:bCs/>
        </w:rPr>
        <w:lastRenderedPageBreak/>
        <w:t>Załącznik nr 2</w:t>
      </w:r>
    </w:p>
    <w:p w:rsidR="0041495B" w:rsidRDefault="0041495B" w:rsidP="0041495B">
      <w:pPr>
        <w:autoSpaceDE w:val="0"/>
        <w:autoSpaceDN w:val="0"/>
        <w:adjustRightInd w:val="0"/>
        <w:rPr>
          <w:b/>
          <w:bCs/>
          <w:sz w:val="24"/>
          <w:szCs w:val="24"/>
        </w:rPr>
      </w:pPr>
    </w:p>
    <w:p w:rsidR="0041495B" w:rsidRPr="0018534A" w:rsidRDefault="0041495B" w:rsidP="0041495B">
      <w:pPr>
        <w:autoSpaceDE w:val="0"/>
        <w:autoSpaceDN w:val="0"/>
        <w:adjustRightInd w:val="0"/>
        <w:jc w:val="center"/>
        <w:rPr>
          <w:rFonts w:ascii="Tahoma" w:hAnsi="Tahoma" w:cs="Tahoma"/>
          <w:b/>
          <w:bCs/>
          <w:sz w:val="24"/>
          <w:szCs w:val="24"/>
        </w:rPr>
      </w:pPr>
      <w:r w:rsidRPr="0018534A">
        <w:rPr>
          <w:rFonts w:ascii="Tahoma" w:hAnsi="Tahoma" w:cs="Tahoma"/>
          <w:b/>
          <w:bCs/>
          <w:sz w:val="24"/>
          <w:szCs w:val="24"/>
        </w:rPr>
        <w:t>WZÓR UMOWY</w:t>
      </w:r>
    </w:p>
    <w:p w:rsidR="0041495B" w:rsidRPr="002201C3" w:rsidRDefault="0041495B" w:rsidP="0041495B">
      <w:pPr>
        <w:autoSpaceDE w:val="0"/>
        <w:rPr>
          <w:rFonts w:eastAsia="Verdana"/>
        </w:rPr>
      </w:pPr>
    </w:p>
    <w:p w:rsidR="0041495B" w:rsidRPr="0018534A" w:rsidRDefault="0041495B" w:rsidP="0041495B">
      <w:pPr>
        <w:pStyle w:val="Bezodstpw"/>
        <w:rPr>
          <w:rFonts w:ascii="Tahoma" w:hAnsi="Tahoma" w:cs="Tahoma"/>
          <w:sz w:val="24"/>
          <w:szCs w:val="24"/>
        </w:rPr>
      </w:pPr>
      <w:r w:rsidRPr="0018534A">
        <w:rPr>
          <w:rFonts w:ascii="Tahoma" w:eastAsia="Verdana" w:hAnsi="Tahoma" w:cs="Tahoma"/>
          <w:sz w:val="24"/>
          <w:szCs w:val="24"/>
        </w:rPr>
        <w:t>zawarta w dniu ................................. 201</w:t>
      </w:r>
      <w:r w:rsidR="00EE3F3D">
        <w:rPr>
          <w:rFonts w:ascii="Tahoma" w:eastAsia="Verdana" w:hAnsi="Tahoma" w:cs="Tahoma"/>
          <w:sz w:val="24"/>
          <w:szCs w:val="24"/>
        </w:rPr>
        <w:t>9</w:t>
      </w:r>
      <w:r w:rsidRPr="0018534A">
        <w:rPr>
          <w:rFonts w:ascii="Tahoma" w:eastAsia="Verdana" w:hAnsi="Tahoma" w:cs="Tahoma"/>
          <w:sz w:val="24"/>
          <w:szCs w:val="24"/>
        </w:rPr>
        <w:t xml:space="preserve"> r.</w:t>
      </w:r>
      <w:r w:rsidRPr="0018534A">
        <w:rPr>
          <w:rFonts w:ascii="Tahoma" w:hAnsi="Tahoma" w:cs="Tahoma"/>
          <w:sz w:val="24"/>
          <w:szCs w:val="24"/>
        </w:rPr>
        <w:t xml:space="preserve"> w Nowej Soli pomiędzy Gminą Nowa Sól – Miasto reprezentowaną przez:</w:t>
      </w:r>
    </w:p>
    <w:tbl>
      <w:tblPr>
        <w:tblW w:w="8169" w:type="dxa"/>
        <w:tblInd w:w="70" w:type="dxa"/>
        <w:tblLayout w:type="fixed"/>
        <w:tblCellMar>
          <w:left w:w="70" w:type="dxa"/>
          <w:right w:w="70" w:type="dxa"/>
        </w:tblCellMar>
        <w:tblLook w:val="0000"/>
      </w:tblPr>
      <w:tblGrid>
        <w:gridCol w:w="2127"/>
        <w:gridCol w:w="270"/>
        <w:gridCol w:w="5772"/>
      </w:tblGrid>
      <w:tr w:rsidR="0041495B" w:rsidRPr="0018534A" w:rsidTr="001A0D81">
        <w:trPr>
          <w:cantSplit/>
        </w:trPr>
        <w:tc>
          <w:tcPr>
            <w:tcW w:w="8169" w:type="dxa"/>
            <w:gridSpan w:val="3"/>
          </w:tcPr>
          <w:p w:rsidR="0041495B" w:rsidRPr="0018534A" w:rsidRDefault="0041495B" w:rsidP="00F628BB">
            <w:pPr>
              <w:pStyle w:val="Bezodstpw"/>
              <w:ind w:left="-70"/>
              <w:rPr>
                <w:rFonts w:ascii="Tahoma" w:hAnsi="Tahoma" w:cs="Tahoma"/>
                <w:sz w:val="24"/>
                <w:szCs w:val="24"/>
              </w:rPr>
            </w:pPr>
            <w:r w:rsidRPr="0018534A">
              <w:rPr>
                <w:rFonts w:ascii="Tahoma" w:hAnsi="Tahoma" w:cs="Tahoma"/>
                <w:b/>
                <w:bCs/>
                <w:sz w:val="24"/>
                <w:szCs w:val="24"/>
              </w:rPr>
              <w:t xml:space="preserve">Jacka Milewskiego – </w:t>
            </w:r>
            <w:r w:rsidRPr="0018534A">
              <w:rPr>
                <w:rFonts w:ascii="Tahoma" w:hAnsi="Tahoma" w:cs="Tahoma"/>
                <w:sz w:val="24"/>
                <w:szCs w:val="24"/>
              </w:rPr>
              <w:t xml:space="preserve">Wiceprezydenta Miasta Nowa Sól działający </w:t>
            </w:r>
            <w:r w:rsidR="001A0D81">
              <w:rPr>
                <w:rFonts w:ascii="Tahoma" w:hAnsi="Tahoma" w:cs="Tahoma"/>
                <w:sz w:val="24"/>
                <w:szCs w:val="24"/>
              </w:rPr>
              <w:t xml:space="preserve">                     </w:t>
            </w:r>
            <w:r w:rsidRPr="0018534A">
              <w:rPr>
                <w:rFonts w:ascii="Tahoma" w:hAnsi="Tahoma" w:cs="Tahoma"/>
                <w:sz w:val="24"/>
                <w:szCs w:val="24"/>
              </w:rPr>
              <w:t>z upoważnienia Prezydenta Miasta,</w:t>
            </w:r>
          </w:p>
        </w:tc>
      </w:tr>
      <w:tr w:rsidR="0041495B" w:rsidRPr="0018534A" w:rsidTr="001A0D81">
        <w:trPr>
          <w:cantSplit/>
        </w:trPr>
        <w:tc>
          <w:tcPr>
            <w:tcW w:w="2397" w:type="dxa"/>
            <w:gridSpan w:val="2"/>
          </w:tcPr>
          <w:p w:rsidR="0041495B" w:rsidRPr="0018534A" w:rsidRDefault="0041495B" w:rsidP="00F628BB">
            <w:pPr>
              <w:pStyle w:val="Bezodstpw"/>
              <w:ind w:left="-70"/>
              <w:rPr>
                <w:rFonts w:ascii="Tahoma" w:hAnsi="Tahoma" w:cs="Tahoma"/>
                <w:sz w:val="24"/>
                <w:szCs w:val="24"/>
              </w:rPr>
            </w:pPr>
            <w:r w:rsidRPr="0018534A">
              <w:rPr>
                <w:rFonts w:ascii="Tahoma" w:hAnsi="Tahoma" w:cs="Tahoma"/>
                <w:sz w:val="24"/>
                <w:szCs w:val="24"/>
              </w:rPr>
              <w:t>przy kontrasygnacie</w:t>
            </w:r>
          </w:p>
        </w:tc>
        <w:tc>
          <w:tcPr>
            <w:tcW w:w="5772" w:type="dxa"/>
          </w:tcPr>
          <w:p w:rsidR="0041495B" w:rsidRPr="0018534A" w:rsidRDefault="0041495B" w:rsidP="00B94564">
            <w:pPr>
              <w:pStyle w:val="Bezodstpw"/>
              <w:rPr>
                <w:rFonts w:ascii="Tahoma" w:hAnsi="Tahoma" w:cs="Tahoma"/>
                <w:b/>
                <w:bCs/>
                <w:sz w:val="24"/>
                <w:szCs w:val="24"/>
              </w:rPr>
            </w:pPr>
          </w:p>
        </w:tc>
      </w:tr>
      <w:tr w:rsidR="0041495B" w:rsidRPr="0018534A" w:rsidTr="001A0D81">
        <w:trPr>
          <w:cantSplit/>
        </w:trPr>
        <w:tc>
          <w:tcPr>
            <w:tcW w:w="2127" w:type="dxa"/>
          </w:tcPr>
          <w:p w:rsidR="0041495B" w:rsidRPr="0018534A" w:rsidRDefault="001A0D81" w:rsidP="00F628BB">
            <w:pPr>
              <w:pStyle w:val="Bezodstpw"/>
              <w:ind w:hanging="70"/>
              <w:rPr>
                <w:rFonts w:ascii="Tahoma" w:hAnsi="Tahoma" w:cs="Tahoma"/>
                <w:b/>
                <w:bCs/>
                <w:sz w:val="24"/>
                <w:szCs w:val="24"/>
              </w:rPr>
            </w:pPr>
            <w:r>
              <w:rPr>
                <w:rFonts w:ascii="Tahoma" w:hAnsi="Tahoma" w:cs="Tahoma"/>
                <w:b/>
                <w:bCs/>
                <w:sz w:val="24"/>
                <w:szCs w:val="24"/>
              </w:rPr>
              <w:t>Izabeli Piasta</w:t>
            </w:r>
          </w:p>
        </w:tc>
        <w:tc>
          <w:tcPr>
            <w:tcW w:w="6042" w:type="dxa"/>
            <w:gridSpan w:val="2"/>
          </w:tcPr>
          <w:p w:rsidR="0041495B" w:rsidRPr="0018534A" w:rsidRDefault="0041495B" w:rsidP="001A0D81">
            <w:pPr>
              <w:pStyle w:val="Bezodstpw"/>
              <w:ind w:left="-70" w:hanging="1"/>
              <w:rPr>
                <w:rFonts w:ascii="Tahoma" w:hAnsi="Tahoma" w:cs="Tahoma"/>
                <w:b/>
                <w:bCs/>
                <w:sz w:val="24"/>
                <w:szCs w:val="24"/>
              </w:rPr>
            </w:pPr>
            <w:r w:rsidRPr="0018534A">
              <w:rPr>
                <w:rFonts w:ascii="Tahoma" w:hAnsi="Tahoma" w:cs="Tahoma"/>
                <w:b/>
                <w:bCs/>
                <w:sz w:val="24"/>
                <w:szCs w:val="24"/>
              </w:rPr>
              <w:t xml:space="preserve">- </w:t>
            </w:r>
            <w:r w:rsidR="001A0D81">
              <w:rPr>
                <w:rFonts w:ascii="Tahoma" w:hAnsi="Tahoma" w:cs="Tahoma"/>
                <w:b/>
                <w:bCs/>
                <w:sz w:val="24"/>
                <w:szCs w:val="24"/>
              </w:rPr>
              <w:t xml:space="preserve"> </w:t>
            </w:r>
            <w:r w:rsidRPr="0018534A">
              <w:rPr>
                <w:rFonts w:ascii="Tahoma" w:hAnsi="Tahoma" w:cs="Tahoma"/>
                <w:b/>
                <w:bCs/>
                <w:sz w:val="24"/>
                <w:szCs w:val="24"/>
              </w:rPr>
              <w:t>Skarbnika Miasta</w:t>
            </w:r>
          </w:p>
        </w:tc>
      </w:tr>
    </w:tbl>
    <w:p w:rsidR="0041495B" w:rsidRPr="0018534A" w:rsidRDefault="0041495B" w:rsidP="0041495B">
      <w:pPr>
        <w:pStyle w:val="Bezodstpw"/>
        <w:rPr>
          <w:rFonts w:ascii="Tahoma" w:hAnsi="Tahoma" w:cs="Tahoma"/>
          <w:sz w:val="24"/>
          <w:szCs w:val="24"/>
        </w:rPr>
      </w:pPr>
      <w:r w:rsidRPr="0018534A">
        <w:rPr>
          <w:rFonts w:ascii="Tahoma" w:hAnsi="Tahoma" w:cs="Tahoma"/>
          <w:sz w:val="24"/>
          <w:szCs w:val="24"/>
        </w:rPr>
        <w:t>zwaną dalej „</w:t>
      </w:r>
      <w:r w:rsidRPr="0018534A">
        <w:rPr>
          <w:rFonts w:ascii="Tahoma" w:hAnsi="Tahoma" w:cs="Tahoma"/>
          <w:b/>
          <w:bCs/>
          <w:sz w:val="24"/>
          <w:szCs w:val="24"/>
        </w:rPr>
        <w:t>Zleceniodawcą</w:t>
      </w:r>
      <w:r w:rsidRPr="0018534A">
        <w:rPr>
          <w:rFonts w:ascii="Tahoma" w:hAnsi="Tahoma" w:cs="Tahoma"/>
          <w:sz w:val="24"/>
          <w:szCs w:val="24"/>
        </w:rPr>
        <w:t>”</w:t>
      </w:r>
    </w:p>
    <w:p w:rsidR="0041495B" w:rsidRPr="0018534A" w:rsidRDefault="0041495B" w:rsidP="0041495B">
      <w:pPr>
        <w:pStyle w:val="Bezodstpw"/>
        <w:rPr>
          <w:rFonts w:ascii="Tahoma" w:hAnsi="Tahoma" w:cs="Tahoma"/>
          <w:sz w:val="24"/>
          <w:szCs w:val="24"/>
        </w:rPr>
      </w:pPr>
      <w:r w:rsidRPr="0018534A">
        <w:rPr>
          <w:rFonts w:ascii="Tahoma" w:hAnsi="Tahoma" w:cs="Tahoma"/>
          <w:sz w:val="24"/>
          <w:szCs w:val="24"/>
        </w:rPr>
        <w:t>a</w:t>
      </w:r>
    </w:p>
    <w:p w:rsidR="0041495B" w:rsidRPr="0018534A" w:rsidRDefault="0041495B" w:rsidP="0041495B">
      <w:pPr>
        <w:pStyle w:val="Bezodstpw"/>
        <w:rPr>
          <w:rFonts w:ascii="Tahoma" w:eastAsia="Verdana-Bold" w:hAnsi="Tahoma" w:cs="Tahoma"/>
          <w:b/>
          <w:bCs/>
          <w:sz w:val="24"/>
          <w:szCs w:val="24"/>
        </w:rPr>
      </w:pPr>
      <w:r w:rsidRPr="0018534A">
        <w:rPr>
          <w:rFonts w:ascii="Tahoma" w:eastAsia="Verdana-Bold" w:hAnsi="Tahoma" w:cs="Tahoma"/>
          <w:b/>
          <w:bCs/>
          <w:sz w:val="24"/>
          <w:szCs w:val="24"/>
        </w:rPr>
        <w:t>..............................................................................................................</w:t>
      </w:r>
      <w:r>
        <w:rPr>
          <w:rFonts w:ascii="Tahoma" w:eastAsia="Verdana-Bold" w:hAnsi="Tahoma" w:cs="Tahoma"/>
          <w:b/>
          <w:bCs/>
          <w:sz w:val="24"/>
          <w:szCs w:val="24"/>
        </w:rPr>
        <w:t>.........</w:t>
      </w:r>
    </w:p>
    <w:p w:rsidR="0041495B" w:rsidRPr="0018534A" w:rsidRDefault="0041495B" w:rsidP="0041495B">
      <w:pPr>
        <w:pStyle w:val="Bezodstpw"/>
        <w:rPr>
          <w:rFonts w:ascii="Tahoma" w:eastAsia="Verdana" w:hAnsi="Tahoma" w:cs="Tahoma"/>
          <w:sz w:val="24"/>
          <w:szCs w:val="24"/>
        </w:rPr>
      </w:pPr>
      <w:r w:rsidRPr="0018534A">
        <w:rPr>
          <w:rFonts w:ascii="Tahoma" w:eastAsia="Verdana" w:hAnsi="Tahoma" w:cs="Tahoma"/>
          <w:sz w:val="24"/>
          <w:szCs w:val="24"/>
        </w:rPr>
        <w:t xml:space="preserve">zwaną dalej </w:t>
      </w:r>
      <w:r w:rsidRPr="00597186">
        <w:rPr>
          <w:rFonts w:ascii="Tahoma" w:eastAsia="Verdana" w:hAnsi="Tahoma" w:cs="Tahoma"/>
          <w:b/>
          <w:sz w:val="24"/>
          <w:szCs w:val="24"/>
        </w:rPr>
        <w:t>„Wykonawcą”</w:t>
      </w:r>
      <w:r w:rsidRPr="0018534A">
        <w:rPr>
          <w:rFonts w:ascii="Tahoma" w:eastAsia="Verdana" w:hAnsi="Tahoma" w:cs="Tahoma"/>
          <w:sz w:val="24"/>
          <w:szCs w:val="24"/>
        </w:rPr>
        <w:t xml:space="preserve"> reprezentowaną przez:</w:t>
      </w:r>
    </w:p>
    <w:p w:rsidR="0041495B" w:rsidRPr="0018534A" w:rsidRDefault="0041495B" w:rsidP="0041495B">
      <w:pPr>
        <w:pStyle w:val="Bezodstpw"/>
        <w:rPr>
          <w:rFonts w:ascii="Tahoma" w:eastAsia="Verdana-Bold" w:hAnsi="Tahoma" w:cs="Tahoma"/>
          <w:b/>
          <w:bCs/>
          <w:sz w:val="24"/>
          <w:szCs w:val="24"/>
        </w:rPr>
      </w:pPr>
      <w:r>
        <w:rPr>
          <w:rFonts w:ascii="Tahoma" w:eastAsia="Verdana-Bold" w:hAnsi="Tahoma" w:cs="Tahoma"/>
          <w:b/>
          <w:bCs/>
          <w:sz w:val="24"/>
          <w:szCs w:val="24"/>
        </w:rPr>
        <w:t>1.</w:t>
      </w:r>
      <w:r w:rsidRPr="0018534A">
        <w:rPr>
          <w:rFonts w:ascii="Tahoma" w:eastAsia="Verdana-Bold" w:hAnsi="Tahoma" w:cs="Tahoma"/>
          <w:b/>
          <w:bCs/>
          <w:sz w:val="24"/>
          <w:szCs w:val="24"/>
        </w:rPr>
        <w:t>.....................................................................................................................</w:t>
      </w:r>
    </w:p>
    <w:p w:rsidR="0041495B" w:rsidRPr="0018534A" w:rsidRDefault="0041495B" w:rsidP="0041495B">
      <w:pPr>
        <w:pStyle w:val="Bezodstpw"/>
        <w:rPr>
          <w:rFonts w:ascii="Tahoma" w:eastAsia="Verdana" w:hAnsi="Tahoma" w:cs="Tahoma"/>
          <w:sz w:val="24"/>
          <w:szCs w:val="24"/>
        </w:rPr>
      </w:pPr>
      <w:r w:rsidRPr="0018534A">
        <w:rPr>
          <w:rFonts w:ascii="Tahoma" w:eastAsia="Verdana" w:hAnsi="Tahoma" w:cs="Tahoma"/>
          <w:sz w:val="24"/>
          <w:szCs w:val="24"/>
        </w:rPr>
        <w:t>o następującej treści:</w:t>
      </w:r>
    </w:p>
    <w:p w:rsidR="0041495B" w:rsidRDefault="0041495B" w:rsidP="0041495B">
      <w:pPr>
        <w:pStyle w:val="Bezodstpw"/>
        <w:rPr>
          <w:rFonts w:ascii="Tahoma" w:hAnsi="Tahoma" w:cs="Tahoma"/>
          <w:b/>
          <w:bCs/>
          <w:sz w:val="24"/>
          <w:szCs w:val="24"/>
        </w:rPr>
      </w:pPr>
    </w:p>
    <w:p w:rsidR="0041495B" w:rsidRDefault="0041495B" w:rsidP="0041495B">
      <w:pPr>
        <w:pStyle w:val="Bezodstpw"/>
        <w:jc w:val="center"/>
        <w:rPr>
          <w:rFonts w:ascii="Tahoma" w:hAnsi="Tahoma" w:cs="Tahoma"/>
          <w:b/>
          <w:bCs/>
          <w:sz w:val="24"/>
          <w:szCs w:val="24"/>
        </w:rPr>
      </w:pPr>
      <w:r w:rsidRPr="0018534A">
        <w:rPr>
          <w:rFonts w:ascii="Tahoma" w:hAnsi="Tahoma" w:cs="Tahoma"/>
          <w:b/>
          <w:bCs/>
          <w:sz w:val="24"/>
          <w:szCs w:val="24"/>
        </w:rPr>
        <w:t>§ 1</w:t>
      </w:r>
    </w:p>
    <w:p w:rsidR="0041495B" w:rsidRPr="0018534A" w:rsidRDefault="0041495B" w:rsidP="0041495B">
      <w:pPr>
        <w:pStyle w:val="Bezodstpw"/>
        <w:jc w:val="center"/>
        <w:rPr>
          <w:rFonts w:ascii="Tahoma" w:hAnsi="Tahoma" w:cs="Tahoma"/>
          <w:b/>
          <w:bCs/>
          <w:sz w:val="24"/>
          <w:szCs w:val="24"/>
        </w:rPr>
      </w:pPr>
    </w:p>
    <w:p w:rsidR="00EE3F3D" w:rsidRDefault="00EE3F3D" w:rsidP="00EE3F3D">
      <w:pPr>
        <w:autoSpaceDE w:val="0"/>
        <w:jc w:val="both"/>
        <w:rPr>
          <w:rFonts w:ascii="Tahoma" w:eastAsia="Verdana" w:hAnsi="Tahoma" w:cs="Tahoma"/>
          <w:sz w:val="24"/>
          <w:szCs w:val="24"/>
        </w:rPr>
      </w:pPr>
      <w:r>
        <w:rPr>
          <w:rFonts w:ascii="Tahoma" w:eastAsia="Verdana" w:hAnsi="Tahoma" w:cs="Tahoma"/>
          <w:sz w:val="24"/>
          <w:szCs w:val="24"/>
        </w:rPr>
        <w:t>Zgodnie z art. 4 pkt. 8 ustawy z dnia 29 stycznia 2004 r. -  Prawo zamówień publicznych (Dz. U. z 2017 r. poz. 1579 ze zm.) do przedmiotowego zamówienia nie stosuje się  w/w ustawy.</w:t>
      </w:r>
    </w:p>
    <w:p w:rsidR="00EE3F3D" w:rsidRDefault="00EE3F3D" w:rsidP="00EE3F3D">
      <w:pPr>
        <w:jc w:val="center"/>
        <w:rPr>
          <w:rFonts w:ascii="Tahoma" w:hAnsi="Tahoma" w:cs="Tahoma"/>
          <w:b/>
          <w:bCs/>
          <w:sz w:val="24"/>
          <w:szCs w:val="24"/>
        </w:rPr>
      </w:pPr>
      <w:r>
        <w:rPr>
          <w:rFonts w:ascii="Tahoma" w:hAnsi="Tahoma" w:cs="Tahoma"/>
          <w:b/>
          <w:bCs/>
          <w:sz w:val="24"/>
          <w:szCs w:val="24"/>
        </w:rPr>
        <w:t>§ 2</w:t>
      </w:r>
    </w:p>
    <w:p w:rsidR="00EE3F3D" w:rsidRDefault="00EE3F3D" w:rsidP="00EE3F3D">
      <w:pPr>
        <w:pStyle w:val="Bezodstpw"/>
        <w:spacing w:line="276" w:lineRule="auto"/>
        <w:ind w:left="426" w:hanging="426"/>
        <w:jc w:val="both"/>
        <w:rPr>
          <w:rFonts w:ascii="Tahoma" w:hAnsi="Tahoma" w:cs="Tahoma"/>
          <w:sz w:val="24"/>
          <w:szCs w:val="24"/>
        </w:rPr>
      </w:pPr>
      <w:r>
        <w:rPr>
          <w:rFonts w:ascii="Tahoma" w:hAnsi="Tahoma" w:cs="Tahoma"/>
          <w:sz w:val="24"/>
          <w:szCs w:val="24"/>
        </w:rPr>
        <w:t>1. Przedmiotem zamówienia jest demontaż, odbiór, zabezpieczenie, transport                     i unieszkodliwienie wyrobów zawierających azbest z terenu Gminy Nowa Sól – Miasto w 2019 roku.</w:t>
      </w:r>
    </w:p>
    <w:p w:rsidR="00EE3F3D" w:rsidRDefault="00EE3F3D" w:rsidP="00EE3F3D">
      <w:pPr>
        <w:pStyle w:val="Bezodstpw"/>
        <w:spacing w:line="276" w:lineRule="auto"/>
        <w:jc w:val="both"/>
        <w:rPr>
          <w:rFonts w:ascii="Tahoma" w:hAnsi="Tahoma" w:cs="Tahoma"/>
          <w:sz w:val="24"/>
          <w:szCs w:val="24"/>
        </w:rPr>
      </w:pPr>
      <w:r>
        <w:rPr>
          <w:rFonts w:ascii="Tahoma" w:hAnsi="Tahoma" w:cs="Tahoma"/>
          <w:sz w:val="24"/>
          <w:szCs w:val="24"/>
        </w:rPr>
        <w:t>2. Szczegółowy opis przedmiotu zamówienia:</w:t>
      </w:r>
    </w:p>
    <w:p w:rsidR="00EE3F3D" w:rsidRDefault="00EE3F3D" w:rsidP="00EE3F3D">
      <w:pPr>
        <w:pStyle w:val="Bezodstpw"/>
        <w:spacing w:line="276" w:lineRule="auto"/>
        <w:ind w:left="709" w:hanging="425"/>
        <w:jc w:val="both"/>
        <w:rPr>
          <w:rFonts w:ascii="Tahoma" w:hAnsi="Tahoma" w:cs="Tahoma"/>
          <w:color w:val="666666"/>
          <w:sz w:val="24"/>
          <w:szCs w:val="24"/>
        </w:rPr>
      </w:pPr>
      <w:r>
        <w:rPr>
          <w:rFonts w:ascii="Tahoma" w:hAnsi="Tahoma" w:cs="Tahoma"/>
          <w:color w:val="000000"/>
          <w:sz w:val="24"/>
          <w:szCs w:val="24"/>
        </w:rPr>
        <w:t>1) zakres przedmiotu zamówienia obejmuje usuwanie wyrobów zawierających azbest z nieruchomości, położonych na terenie Gminy Nowa Sól - Miasto:</w:t>
      </w:r>
      <w:r>
        <w:rPr>
          <w:rFonts w:ascii="Tahoma" w:hAnsi="Tahoma" w:cs="Tahoma"/>
          <w:color w:val="666666"/>
          <w:sz w:val="24"/>
          <w:szCs w:val="24"/>
        </w:rPr>
        <w:t xml:space="preserve"> </w:t>
      </w:r>
    </w:p>
    <w:p w:rsidR="00EE3F3D" w:rsidRDefault="00EE3F3D" w:rsidP="00EE3F3D">
      <w:pPr>
        <w:pStyle w:val="Bezodstpw"/>
        <w:spacing w:line="276" w:lineRule="auto"/>
        <w:ind w:left="567" w:hanging="283"/>
        <w:jc w:val="both"/>
        <w:rPr>
          <w:rFonts w:ascii="Tahoma" w:hAnsi="Tahoma" w:cs="Tahoma"/>
          <w:color w:val="000000"/>
          <w:sz w:val="24"/>
          <w:szCs w:val="24"/>
        </w:rPr>
      </w:pPr>
      <w:r>
        <w:rPr>
          <w:rFonts w:ascii="Tahoma" w:hAnsi="Tahoma" w:cs="Tahoma"/>
          <w:color w:val="000000"/>
          <w:sz w:val="24"/>
          <w:szCs w:val="24"/>
        </w:rPr>
        <w:t xml:space="preserve">a) demontaż wyrobów zawierających azbest, zabezpieczenie, załadunek, transport                  i utylizacja na składowisku odpadów niebezpiecznych, </w:t>
      </w:r>
    </w:p>
    <w:p w:rsidR="00EE3F3D" w:rsidRDefault="00EE3F3D" w:rsidP="00EE3F3D">
      <w:pPr>
        <w:pStyle w:val="Bezodstpw"/>
        <w:spacing w:line="276" w:lineRule="auto"/>
        <w:ind w:left="567" w:hanging="283"/>
        <w:jc w:val="both"/>
        <w:rPr>
          <w:rFonts w:ascii="Tahoma" w:hAnsi="Tahoma" w:cs="Tahoma"/>
          <w:color w:val="000000"/>
          <w:sz w:val="24"/>
          <w:szCs w:val="24"/>
        </w:rPr>
      </w:pPr>
      <w:r>
        <w:rPr>
          <w:rFonts w:ascii="Tahoma" w:hAnsi="Tahoma" w:cs="Tahoma"/>
          <w:color w:val="000000"/>
          <w:sz w:val="24"/>
          <w:szCs w:val="24"/>
        </w:rPr>
        <w:t>b) odbiór wyrobów zawierających azbest</w:t>
      </w:r>
      <w:r>
        <w:rPr>
          <w:rFonts w:ascii="Tahoma" w:eastAsia="ヒラギノ角ゴ Pro W3" w:hAnsi="Tahoma" w:cs="Tahoma"/>
          <w:b/>
          <w:bCs/>
          <w:sz w:val="24"/>
          <w:szCs w:val="24"/>
        </w:rPr>
        <w:t xml:space="preserve"> </w:t>
      </w:r>
      <w:r>
        <w:rPr>
          <w:rFonts w:ascii="Tahoma" w:eastAsia="ヒラギノ角ゴ Pro W3" w:hAnsi="Tahoma" w:cs="Tahoma"/>
          <w:bCs/>
          <w:sz w:val="24"/>
          <w:szCs w:val="24"/>
        </w:rPr>
        <w:t>zdjętych przez właścicieli nieruchomości                w okresie poprzedzającym postępowanie ofertowe</w:t>
      </w:r>
      <w:r>
        <w:rPr>
          <w:rFonts w:ascii="Tahoma" w:hAnsi="Tahoma" w:cs="Tahoma"/>
          <w:color w:val="000000"/>
          <w:sz w:val="24"/>
          <w:szCs w:val="24"/>
        </w:rPr>
        <w:t xml:space="preserve">, ich zabezpieczenie, załadunek, transport i utylizacja na składowisku odpadów niebezpiecznych </w:t>
      </w:r>
    </w:p>
    <w:p w:rsidR="00EE3F3D" w:rsidRDefault="00EE3F3D" w:rsidP="00EE3F3D">
      <w:pPr>
        <w:pStyle w:val="Bezodstpw"/>
        <w:spacing w:line="276" w:lineRule="auto"/>
        <w:ind w:left="567" w:hanging="283"/>
        <w:jc w:val="both"/>
        <w:rPr>
          <w:rFonts w:ascii="Tahoma" w:hAnsi="Tahoma" w:cs="Tahoma"/>
          <w:color w:val="666666"/>
          <w:sz w:val="24"/>
          <w:szCs w:val="24"/>
        </w:rPr>
      </w:pPr>
      <w:r>
        <w:rPr>
          <w:rFonts w:ascii="Tahoma" w:hAnsi="Tahoma" w:cs="Tahoma"/>
          <w:color w:val="000000"/>
          <w:sz w:val="24"/>
          <w:szCs w:val="24"/>
        </w:rPr>
        <w:t xml:space="preserve">c) usunięcie wyrobów zawierających azbest, w sposób uwzględniający wymogi określone w Rozporządzeniu Ministra Gospodarki, Pracy i Polityki Społecznej              z dnia 2 kwietnia 2004 roku w sprawie sposobów i warunków bezpiecznego użytkowania i usuwania wyrobów zawierających azbest (Dz. U, z 2004 r., Nr 71, poz. 649 z </w:t>
      </w:r>
      <w:proofErr w:type="spellStart"/>
      <w:r>
        <w:rPr>
          <w:rFonts w:ascii="Tahoma" w:hAnsi="Tahoma" w:cs="Tahoma"/>
          <w:color w:val="000000"/>
          <w:sz w:val="24"/>
          <w:szCs w:val="24"/>
        </w:rPr>
        <w:t>późn</w:t>
      </w:r>
      <w:proofErr w:type="spellEnd"/>
      <w:r>
        <w:rPr>
          <w:rFonts w:ascii="Tahoma" w:hAnsi="Tahoma" w:cs="Tahoma"/>
          <w:color w:val="000000"/>
          <w:sz w:val="24"/>
          <w:szCs w:val="24"/>
        </w:rPr>
        <w:t>. zm.) z nieruchomości na terenie Gminy Nowa Sól - Miasto</w:t>
      </w:r>
      <w:r>
        <w:rPr>
          <w:rFonts w:ascii="Tahoma" w:hAnsi="Tahoma" w:cs="Tahoma"/>
          <w:color w:val="666666"/>
          <w:sz w:val="24"/>
          <w:szCs w:val="24"/>
        </w:rPr>
        <w:t xml:space="preserve"> </w:t>
      </w:r>
    </w:p>
    <w:p w:rsidR="00EE3F3D" w:rsidRDefault="00EE3F3D" w:rsidP="00EE3F3D">
      <w:pPr>
        <w:pStyle w:val="Bezodstpw"/>
        <w:spacing w:line="276" w:lineRule="auto"/>
        <w:ind w:left="567" w:hanging="283"/>
        <w:jc w:val="both"/>
        <w:rPr>
          <w:rFonts w:ascii="Tahoma" w:hAnsi="Tahoma" w:cs="Tahoma"/>
          <w:color w:val="666666"/>
          <w:sz w:val="24"/>
          <w:szCs w:val="24"/>
        </w:rPr>
      </w:pPr>
      <w:r>
        <w:rPr>
          <w:rFonts w:ascii="Tahoma" w:hAnsi="Tahoma" w:cs="Tahoma"/>
          <w:color w:val="000000"/>
          <w:sz w:val="24"/>
          <w:szCs w:val="24"/>
        </w:rPr>
        <w:t>d) zważenie pozyskanych odpadów z poszczególnych posesji i udokumentowanie masy (ciężaru) tych odpadów,</w:t>
      </w:r>
      <w:r>
        <w:rPr>
          <w:rFonts w:ascii="Tahoma" w:hAnsi="Tahoma" w:cs="Tahoma"/>
          <w:color w:val="666666"/>
          <w:sz w:val="24"/>
          <w:szCs w:val="24"/>
        </w:rPr>
        <w:t xml:space="preserve"> </w:t>
      </w:r>
    </w:p>
    <w:p w:rsidR="00EE3F3D" w:rsidRDefault="00EE3F3D" w:rsidP="00972A21">
      <w:pPr>
        <w:pStyle w:val="Bezodstpw"/>
        <w:spacing w:line="276" w:lineRule="auto"/>
        <w:ind w:left="567" w:hanging="283"/>
        <w:jc w:val="both"/>
        <w:rPr>
          <w:rFonts w:ascii="Tahoma" w:hAnsi="Tahoma" w:cs="Tahoma"/>
          <w:color w:val="666666"/>
          <w:sz w:val="24"/>
          <w:szCs w:val="24"/>
        </w:rPr>
      </w:pPr>
      <w:r>
        <w:rPr>
          <w:rFonts w:ascii="Tahoma" w:hAnsi="Tahoma" w:cs="Tahoma"/>
          <w:color w:val="000000"/>
          <w:sz w:val="24"/>
          <w:szCs w:val="24"/>
        </w:rPr>
        <w:t>e) składowanie odpadów zawierających azbest na składowisku posiadającym zezwolenie na składowanie tego rodzaju odpadów niebezpiecznych.</w:t>
      </w:r>
      <w:r>
        <w:rPr>
          <w:rFonts w:ascii="Tahoma" w:hAnsi="Tahoma" w:cs="Tahoma"/>
          <w:color w:val="666666"/>
          <w:sz w:val="24"/>
          <w:szCs w:val="24"/>
        </w:rPr>
        <w:t xml:space="preserve"> </w:t>
      </w:r>
    </w:p>
    <w:p w:rsidR="00EE3F3D" w:rsidRDefault="00EE3F3D" w:rsidP="00EE3F3D">
      <w:pPr>
        <w:pStyle w:val="Bezodstpw"/>
        <w:spacing w:line="276" w:lineRule="auto"/>
        <w:jc w:val="both"/>
        <w:rPr>
          <w:rFonts w:ascii="Tahoma" w:hAnsi="Tahoma" w:cs="Tahoma"/>
          <w:sz w:val="24"/>
          <w:szCs w:val="24"/>
        </w:rPr>
      </w:pPr>
      <w:r>
        <w:rPr>
          <w:rFonts w:ascii="Tahoma" w:hAnsi="Tahoma" w:cs="Tahoma"/>
          <w:sz w:val="24"/>
          <w:szCs w:val="24"/>
        </w:rPr>
        <w:t>2) Obowiązkiem wykonawcy będzie:</w:t>
      </w:r>
    </w:p>
    <w:p w:rsidR="00EE3F3D" w:rsidRDefault="00EE3F3D" w:rsidP="00EE3F3D">
      <w:pPr>
        <w:pStyle w:val="Bezodstpw"/>
        <w:spacing w:line="276" w:lineRule="auto"/>
        <w:ind w:left="567" w:hanging="283"/>
        <w:jc w:val="both"/>
        <w:rPr>
          <w:rFonts w:ascii="Tahoma" w:hAnsi="Tahoma" w:cs="Tahoma"/>
          <w:color w:val="666666"/>
          <w:sz w:val="24"/>
          <w:szCs w:val="24"/>
        </w:rPr>
      </w:pPr>
      <w:r>
        <w:rPr>
          <w:rFonts w:ascii="Tahoma" w:hAnsi="Tahoma" w:cs="Tahoma"/>
          <w:color w:val="000000"/>
          <w:sz w:val="24"/>
          <w:szCs w:val="24"/>
        </w:rPr>
        <w:lastRenderedPageBreak/>
        <w:t xml:space="preserve">a) bezpośrednie kontaktowanie się z właścicielami posesji, na których znajdują się wyroby zawierające azbest przeznaczone do demontażu lub odbioru w celu uzgodnienia terminu oraz zasad wykonania usługi, </w:t>
      </w:r>
    </w:p>
    <w:p w:rsidR="00EE3F3D" w:rsidRDefault="00EE3F3D" w:rsidP="00EE3F3D">
      <w:pPr>
        <w:pStyle w:val="Bezodstpw"/>
        <w:spacing w:line="276" w:lineRule="auto"/>
        <w:ind w:left="567" w:hanging="283"/>
        <w:jc w:val="both"/>
        <w:rPr>
          <w:rFonts w:ascii="Tahoma" w:eastAsia="ヒラギノ角ゴ Pro W3" w:hAnsi="Tahoma" w:cs="Tahoma"/>
          <w:bCs/>
          <w:sz w:val="24"/>
          <w:szCs w:val="24"/>
        </w:rPr>
      </w:pPr>
      <w:r>
        <w:rPr>
          <w:rFonts w:ascii="Tahoma" w:hAnsi="Tahoma" w:cs="Tahoma"/>
          <w:color w:val="000000"/>
          <w:sz w:val="24"/>
          <w:szCs w:val="24"/>
        </w:rPr>
        <w:t>b) </w:t>
      </w:r>
      <w:r>
        <w:rPr>
          <w:rFonts w:ascii="Tahoma" w:eastAsia="ヒラギノ角ゴ Pro W3" w:hAnsi="Tahoma" w:cs="Tahoma"/>
          <w:bCs/>
          <w:sz w:val="24"/>
          <w:szCs w:val="24"/>
        </w:rPr>
        <w:t>zgłoszenie zamiaru przystąpienia do wykonywania prac demontażowych właściwemu organowi nadzoru budowlanego i właściwemu okręgowemu inspektorowi pracy zgodnie z § 6 ust.2 , ust. 3 rozporządzenia Ministra Gospodarki, Pracy i Polityki Społecznej z dnia 2 kwietnia 2004 r. w sprawie sposobów i warunków bezpiecznego użytkowania i usuwania wyrobów zawierających azbest (</w:t>
      </w:r>
      <w:proofErr w:type="spellStart"/>
      <w:r>
        <w:rPr>
          <w:rFonts w:ascii="Tahoma" w:eastAsia="ヒラギノ角ゴ Pro W3" w:hAnsi="Tahoma" w:cs="Tahoma"/>
          <w:bCs/>
          <w:sz w:val="24"/>
          <w:szCs w:val="24"/>
        </w:rPr>
        <w:t>Dz.U</w:t>
      </w:r>
      <w:proofErr w:type="spellEnd"/>
      <w:r>
        <w:rPr>
          <w:rFonts w:ascii="Tahoma" w:eastAsia="ヒラギノ角ゴ Pro W3" w:hAnsi="Tahoma" w:cs="Tahoma"/>
          <w:bCs/>
          <w:sz w:val="24"/>
          <w:szCs w:val="24"/>
        </w:rPr>
        <w:t xml:space="preserve">. z 2004 </w:t>
      </w:r>
      <w:proofErr w:type="spellStart"/>
      <w:r>
        <w:rPr>
          <w:rFonts w:ascii="Tahoma" w:eastAsia="ヒラギノ角ゴ Pro W3" w:hAnsi="Tahoma" w:cs="Tahoma"/>
          <w:bCs/>
          <w:sz w:val="24"/>
          <w:szCs w:val="24"/>
        </w:rPr>
        <w:t>r</w:t>
      </w:r>
      <w:proofErr w:type="spellEnd"/>
      <w:r>
        <w:rPr>
          <w:rFonts w:ascii="Tahoma" w:eastAsia="ヒラギノ角ゴ Pro W3" w:hAnsi="Tahoma" w:cs="Tahoma"/>
          <w:bCs/>
          <w:sz w:val="24"/>
          <w:szCs w:val="24"/>
        </w:rPr>
        <w:t xml:space="preserve"> Nr 71 poz.649 z </w:t>
      </w:r>
      <w:proofErr w:type="spellStart"/>
      <w:r>
        <w:rPr>
          <w:rFonts w:ascii="Tahoma" w:eastAsia="ヒラギノ角ゴ Pro W3" w:hAnsi="Tahoma" w:cs="Tahoma"/>
          <w:bCs/>
          <w:sz w:val="24"/>
          <w:szCs w:val="24"/>
        </w:rPr>
        <w:t>późn</w:t>
      </w:r>
      <w:proofErr w:type="spellEnd"/>
      <w:r>
        <w:rPr>
          <w:rFonts w:ascii="Tahoma" w:eastAsia="ヒラギノ角ゴ Pro W3" w:hAnsi="Tahoma" w:cs="Tahoma"/>
          <w:bCs/>
          <w:sz w:val="24"/>
          <w:szCs w:val="24"/>
        </w:rPr>
        <w:t xml:space="preserve">. zm.) oraz § 1 ust. 1 </w:t>
      </w:r>
      <w:proofErr w:type="spellStart"/>
      <w:r>
        <w:rPr>
          <w:rFonts w:ascii="Tahoma" w:eastAsia="ヒラギノ角ゴ Pro W3" w:hAnsi="Tahoma" w:cs="Tahoma"/>
          <w:bCs/>
          <w:sz w:val="24"/>
          <w:szCs w:val="24"/>
        </w:rPr>
        <w:t>pkt</w:t>
      </w:r>
      <w:proofErr w:type="spellEnd"/>
      <w:r>
        <w:rPr>
          <w:rFonts w:ascii="Tahoma" w:eastAsia="ヒラギノ角ゴ Pro W3" w:hAnsi="Tahoma" w:cs="Tahoma"/>
          <w:bCs/>
          <w:sz w:val="24"/>
          <w:szCs w:val="24"/>
        </w:rPr>
        <w:t xml:space="preserve"> 4 lit. b Rozporządzenia Ministra Gospodarki z dnia 5 sierpnia 2010 r. zmieniającego rozporządzenie w sprawie sposobów i warunków bezpiecznego użytkowania i usuwania wyrobów zawierających azbest (</w:t>
      </w:r>
      <w:proofErr w:type="spellStart"/>
      <w:r>
        <w:rPr>
          <w:rFonts w:ascii="Tahoma" w:eastAsia="ヒラギノ角ゴ Pro W3" w:hAnsi="Tahoma" w:cs="Tahoma"/>
          <w:bCs/>
          <w:sz w:val="24"/>
          <w:szCs w:val="24"/>
        </w:rPr>
        <w:t>Dz.U</w:t>
      </w:r>
      <w:proofErr w:type="spellEnd"/>
      <w:r>
        <w:rPr>
          <w:rFonts w:ascii="Tahoma" w:eastAsia="ヒラギノ角ゴ Pro W3" w:hAnsi="Tahoma" w:cs="Tahoma"/>
          <w:bCs/>
          <w:sz w:val="24"/>
          <w:szCs w:val="24"/>
        </w:rPr>
        <w:t xml:space="preserve">. z 2010 </w:t>
      </w:r>
      <w:proofErr w:type="spellStart"/>
      <w:r>
        <w:rPr>
          <w:rFonts w:ascii="Tahoma" w:eastAsia="ヒラギノ角ゴ Pro W3" w:hAnsi="Tahoma" w:cs="Tahoma"/>
          <w:bCs/>
          <w:sz w:val="24"/>
          <w:szCs w:val="24"/>
        </w:rPr>
        <w:t>r</w:t>
      </w:r>
      <w:proofErr w:type="spellEnd"/>
      <w:r>
        <w:rPr>
          <w:rFonts w:ascii="Tahoma" w:eastAsia="ヒラギノ角ゴ Pro W3" w:hAnsi="Tahoma" w:cs="Tahoma"/>
          <w:bCs/>
          <w:sz w:val="24"/>
          <w:szCs w:val="24"/>
        </w:rPr>
        <w:t xml:space="preserve"> Nr 162 poz. 1089).</w:t>
      </w:r>
    </w:p>
    <w:p w:rsidR="00EE3F3D" w:rsidRDefault="00EE3F3D" w:rsidP="00EE3F3D">
      <w:pPr>
        <w:pStyle w:val="Bezodstpw"/>
        <w:spacing w:line="276" w:lineRule="auto"/>
        <w:ind w:left="567" w:hanging="283"/>
        <w:jc w:val="both"/>
        <w:rPr>
          <w:rFonts w:ascii="Tahoma" w:eastAsia="ヒラギノ角ゴ Pro W3" w:hAnsi="Tahoma" w:cs="Tahoma"/>
          <w:bCs/>
          <w:sz w:val="24"/>
          <w:szCs w:val="24"/>
        </w:rPr>
      </w:pPr>
      <w:r>
        <w:rPr>
          <w:rFonts w:ascii="Tahoma" w:hAnsi="Tahoma" w:cs="Tahoma"/>
          <w:color w:val="000000"/>
          <w:sz w:val="24"/>
          <w:szCs w:val="24"/>
        </w:rPr>
        <w:t>c) opracowanie szczegółowego harmonogramu prac,</w:t>
      </w:r>
    </w:p>
    <w:p w:rsidR="00EE3F3D" w:rsidRDefault="00EE3F3D" w:rsidP="00EE3F3D">
      <w:pPr>
        <w:pStyle w:val="Bezodstpw"/>
        <w:spacing w:line="276" w:lineRule="auto"/>
        <w:ind w:left="567" w:hanging="283"/>
        <w:jc w:val="both"/>
        <w:rPr>
          <w:rFonts w:ascii="Tahoma" w:eastAsia="ヒラギノ角ゴ Pro W3" w:hAnsi="Tahoma" w:cs="Tahoma"/>
          <w:bCs/>
          <w:sz w:val="24"/>
          <w:szCs w:val="24"/>
        </w:rPr>
      </w:pPr>
      <w:r>
        <w:rPr>
          <w:rFonts w:ascii="Tahoma" w:eastAsia="ヒラギノ角ゴ Pro W3" w:hAnsi="Tahoma" w:cs="Tahoma"/>
          <w:bCs/>
          <w:sz w:val="24"/>
          <w:szCs w:val="24"/>
        </w:rPr>
        <w:t xml:space="preserve">d) </w:t>
      </w:r>
      <w:r>
        <w:rPr>
          <w:rFonts w:ascii="Tahoma" w:hAnsi="Tahoma" w:cs="Tahoma"/>
          <w:color w:val="000000"/>
          <w:sz w:val="24"/>
          <w:szCs w:val="24"/>
        </w:rPr>
        <w:t>zapewnienie odpowiedniej organizacji i zabezpieczenia placu robót oraz uporządkowanie nieruchomości po przeprowadzonych pracach,</w:t>
      </w:r>
      <w:r>
        <w:rPr>
          <w:rFonts w:ascii="Tahoma" w:hAnsi="Tahoma" w:cs="Tahoma"/>
          <w:color w:val="666666"/>
          <w:sz w:val="24"/>
          <w:szCs w:val="24"/>
        </w:rPr>
        <w:t xml:space="preserve"> </w:t>
      </w:r>
    </w:p>
    <w:p w:rsidR="00EE3F3D" w:rsidRDefault="00EE3F3D" w:rsidP="00EE3F3D">
      <w:pPr>
        <w:pStyle w:val="Bezodstpw"/>
        <w:spacing w:line="276" w:lineRule="auto"/>
        <w:ind w:left="567" w:hanging="283"/>
        <w:jc w:val="both"/>
        <w:rPr>
          <w:rFonts w:ascii="Tahoma" w:hAnsi="Tahoma" w:cs="Tahoma"/>
          <w:color w:val="666666"/>
          <w:sz w:val="24"/>
          <w:szCs w:val="24"/>
        </w:rPr>
      </w:pPr>
      <w:r>
        <w:rPr>
          <w:rFonts w:ascii="Tahoma" w:hAnsi="Tahoma" w:cs="Tahoma"/>
          <w:color w:val="000000"/>
          <w:sz w:val="24"/>
          <w:szCs w:val="24"/>
        </w:rPr>
        <w:t xml:space="preserve">e) wystawianie dokumentów potwierdzających przyjęcie odpadów od właścicieli nieruchomości oraz przekazanie ich na składowisko odpadów niebezpiecznych (karty przekazania odpadów) – zgodnie z wytycznymi </w:t>
      </w:r>
      <w:proofErr w:type="spellStart"/>
      <w:r>
        <w:rPr>
          <w:rFonts w:ascii="Tahoma" w:hAnsi="Tahoma" w:cs="Tahoma"/>
          <w:color w:val="000000"/>
          <w:sz w:val="24"/>
          <w:szCs w:val="24"/>
        </w:rPr>
        <w:t>NFOiGW</w:t>
      </w:r>
      <w:proofErr w:type="spellEnd"/>
      <w:r>
        <w:rPr>
          <w:rFonts w:ascii="Tahoma" w:hAnsi="Tahoma" w:cs="Tahoma"/>
          <w:color w:val="000000"/>
          <w:sz w:val="24"/>
          <w:szCs w:val="24"/>
        </w:rPr>
        <w:t>,</w:t>
      </w:r>
      <w:r>
        <w:rPr>
          <w:rFonts w:ascii="Tahoma" w:hAnsi="Tahoma" w:cs="Tahoma"/>
          <w:color w:val="666666"/>
          <w:sz w:val="24"/>
          <w:szCs w:val="24"/>
        </w:rPr>
        <w:t xml:space="preserve"> </w:t>
      </w:r>
    </w:p>
    <w:p w:rsidR="00EE3F3D" w:rsidRDefault="00EE3F3D" w:rsidP="00EE3F3D">
      <w:pPr>
        <w:pStyle w:val="Bezodstpw"/>
        <w:tabs>
          <w:tab w:val="left" w:pos="567"/>
        </w:tabs>
        <w:spacing w:line="276" w:lineRule="auto"/>
        <w:ind w:left="567" w:hanging="283"/>
        <w:jc w:val="both"/>
        <w:rPr>
          <w:rFonts w:ascii="Tahoma" w:hAnsi="Tahoma" w:cs="Tahoma"/>
          <w:sz w:val="24"/>
          <w:szCs w:val="24"/>
        </w:rPr>
      </w:pPr>
      <w:r>
        <w:rPr>
          <w:rFonts w:ascii="Tahoma" w:hAnsi="Tahoma" w:cs="Tahoma"/>
          <w:color w:val="000000"/>
          <w:sz w:val="24"/>
          <w:szCs w:val="24"/>
        </w:rPr>
        <w:t>f) wystawienie dokumentu stwierdzającego rzetelne wykonanie prac oraz oczyszczenie terenu z azbestu,</w:t>
      </w:r>
      <w:r>
        <w:rPr>
          <w:rFonts w:ascii="Tahoma" w:hAnsi="Tahoma" w:cs="Tahoma"/>
          <w:color w:val="666666"/>
          <w:sz w:val="24"/>
          <w:szCs w:val="24"/>
        </w:rPr>
        <w:t xml:space="preserve"> </w:t>
      </w:r>
      <w:r>
        <w:rPr>
          <w:rFonts w:ascii="Tahoma" w:hAnsi="Tahoma" w:cs="Tahoma"/>
          <w:sz w:val="24"/>
          <w:szCs w:val="24"/>
        </w:rPr>
        <w:t>w formie stosownego oświadczenia,</w:t>
      </w:r>
    </w:p>
    <w:p w:rsidR="00EE3F3D" w:rsidRDefault="00EE3F3D" w:rsidP="00EE3F3D">
      <w:pPr>
        <w:pStyle w:val="Bezodstpw"/>
        <w:spacing w:line="276" w:lineRule="auto"/>
        <w:ind w:left="567" w:hanging="283"/>
        <w:jc w:val="both"/>
        <w:rPr>
          <w:rFonts w:ascii="Tahoma" w:hAnsi="Tahoma" w:cs="Tahoma"/>
          <w:color w:val="666666"/>
          <w:sz w:val="24"/>
          <w:szCs w:val="24"/>
        </w:rPr>
      </w:pPr>
      <w:r>
        <w:rPr>
          <w:rFonts w:ascii="Tahoma" w:hAnsi="Tahoma" w:cs="Tahoma"/>
          <w:color w:val="000000"/>
          <w:sz w:val="24"/>
          <w:szCs w:val="24"/>
        </w:rPr>
        <w:t>g) ochrona danych osobowych zawartych w wykazie nieruchomości. Dane zawarte              w wykazie nieruchomości Wykonawca wykorzystywać będzie wyłącznie                   do celów realizacji niniejszej umowy, zgodnie z ustawą z dnia 29 sierpnia 1997 roku o ochronie danych osobowych (Dz. U. z 2018r., poz. 1000).</w:t>
      </w:r>
      <w:r>
        <w:rPr>
          <w:rFonts w:ascii="Tahoma" w:hAnsi="Tahoma" w:cs="Tahoma"/>
          <w:color w:val="666666"/>
          <w:sz w:val="24"/>
          <w:szCs w:val="24"/>
        </w:rPr>
        <w:t xml:space="preserve"> </w:t>
      </w:r>
    </w:p>
    <w:p w:rsidR="00EE3F3D" w:rsidRDefault="00EE3F3D" w:rsidP="00EE3F3D">
      <w:pPr>
        <w:pStyle w:val="Bezodstpw"/>
        <w:spacing w:line="276" w:lineRule="auto"/>
        <w:ind w:left="567" w:hanging="283"/>
        <w:jc w:val="both"/>
        <w:rPr>
          <w:rFonts w:ascii="Tahoma" w:hAnsi="Tahoma" w:cs="Tahoma"/>
          <w:color w:val="666666"/>
          <w:sz w:val="24"/>
          <w:szCs w:val="24"/>
        </w:rPr>
      </w:pPr>
      <w:r>
        <w:rPr>
          <w:rFonts w:ascii="Tahoma" w:hAnsi="Tahoma" w:cs="Tahoma"/>
          <w:color w:val="000000"/>
          <w:sz w:val="24"/>
          <w:szCs w:val="24"/>
        </w:rPr>
        <w:t>h) poniesienie pełnej odpowiedzialności odszkodowawczej za szkody wyrządzone podczas realizacji niniejszego zamówienia lub niedopełnienia należnych obowiązków, nałożonych przepisami prawa w tym zakresie.</w:t>
      </w:r>
      <w:r>
        <w:rPr>
          <w:rFonts w:ascii="Tahoma" w:hAnsi="Tahoma" w:cs="Tahoma"/>
          <w:color w:val="666666"/>
          <w:sz w:val="24"/>
          <w:szCs w:val="24"/>
        </w:rPr>
        <w:t xml:space="preserve"> </w:t>
      </w:r>
    </w:p>
    <w:p w:rsidR="00EE3F3D" w:rsidRDefault="00EE3F3D" w:rsidP="00EE3F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284" w:hanging="284"/>
        <w:jc w:val="both"/>
        <w:rPr>
          <w:rFonts w:ascii="Tahoma" w:eastAsia="ヒラギノ角ゴ Pro W3" w:hAnsi="Tahoma" w:cs="Tahoma"/>
          <w:bCs/>
          <w:sz w:val="24"/>
          <w:szCs w:val="24"/>
        </w:rPr>
      </w:pPr>
      <w:r>
        <w:rPr>
          <w:rFonts w:ascii="Tahoma" w:hAnsi="Tahoma" w:cs="Tahoma"/>
          <w:color w:val="000000"/>
          <w:sz w:val="24"/>
          <w:szCs w:val="24"/>
        </w:rPr>
        <w:t>3. </w:t>
      </w:r>
      <w:r>
        <w:rPr>
          <w:rFonts w:ascii="Tahoma" w:eastAsia="ヒラギノ角ゴ Pro W3" w:hAnsi="Tahoma" w:cs="Tahoma"/>
          <w:bCs/>
          <w:sz w:val="24"/>
          <w:szCs w:val="24"/>
        </w:rPr>
        <w:t>Z czynności demontażu zostanie spisany protokół pomiędzy zamawiającym,                    a wykonawcą (</w:t>
      </w:r>
      <w:r>
        <w:rPr>
          <w:rFonts w:ascii="Tahoma" w:hAnsi="Tahoma" w:cs="Tahoma"/>
          <w:color w:val="000000"/>
          <w:sz w:val="24"/>
          <w:szCs w:val="24"/>
        </w:rPr>
        <w:t xml:space="preserve"> wzór zgodny z wytycznymi </w:t>
      </w:r>
      <w:proofErr w:type="spellStart"/>
      <w:r>
        <w:rPr>
          <w:rFonts w:ascii="Tahoma" w:hAnsi="Tahoma" w:cs="Tahoma"/>
          <w:color w:val="000000"/>
          <w:sz w:val="24"/>
          <w:szCs w:val="24"/>
        </w:rPr>
        <w:t>NFOSiGW</w:t>
      </w:r>
      <w:proofErr w:type="spellEnd"/>
      <w:r>
        <w:rPr>
          <w:rFonts w:ascii="Tahoma" w:eastAsia="ヒラギノ角ゴ Pro W3" w:hAnsi="Tahoma" w:cs="Tahoma"/>
          <w:bCs/>
          <w:sz w:val="24"/>
          <w:szCs w:val="24"/>
        </w:rPr>
        <w:t xml:space="preserve"> stanowiący załącznik nr 1 </w:t>
      </w:r>
      <w:r w:rsidR="00972A21">
        <w:rPr>
          <w:rFonts w:ascii="Tahoma" w:eastAsia="ヒラギノ角ゴ Pro W3" w:hAnsi="Tahoma" w:cs="Tahoma"/>
          <w:bCs/>
          <w:sz w:val="24"/>
          <w:szCs w:val="24"/>
        </w:rPr>
        <w:t xml:space="preserve">           </w:t>
      </w:r>
      <w:r>
        <w:rPr>
          <w:rFonts w:ascii="Tahoma" w:eastAsia="ヒラギノ角ゴ Pro W3" w:hAnsi="Tahoma" w:cs="Tahoma"/>
          <w:bCs/>
          <w:sz w:val="24"/>
          <w:szCs w:val="24"/>
        </w:rPr>
        <w:t>do niniejszej umowy). Ilość usuniętych odpadów należy podać w m</w:t>
      </w:r>
      <w:r>
        <w:rPr>
          <w:rFonts w:ascii="Tahoma" w:eastAsia="ヒラギノ角ゴ Pro W3" w:hAnsi="Tahoma" w:cs="Tahoma"/>
          <w:bCs/>
          <w:sz w:val="24"/>
          <w:szCs w:val="24"/>
          <w:vertAlign w:val="superscript"/>
        </w:rPr>
        <w:t>2</w:t>
      </w:r>
      <w:r>
        <w:rPr>
          <w:rFonts w:ascii="Tahoma" w:eastAsia="ヒラギノ角ゴ Pro W3" w:hAnsi="Tahoma" w:cs="Tahoma"/>
          <w:bCs/>
          <w:sz w:val="24"/>
          <w:szCs w:val="24"/>
        </w:rPr>
        <w:t xml:space="preserve"> i </w:t>
      </w:r>
      <w:proofErr w:type="spellStart"/>
      <w:r>
        <w:rPr>
          <w:rFonts w:ascii="Tahoma" w:eastAsia="ヒラギノ角ゴ Pro W3" w:hAnsi="Tahoma" w:cs="Tahoma"/>
          <w:bCs/>
          <w:sz w:val="24"/>
          <w:szCs w:val="24"/>
        </w:rPr>
        <w:t>Mg</w:t>
      </w:r>
      <w:proofErr w:type="spellEnd"/>
      <w:r>
        <w:rPr>
          <w:rFonts w:ascii="Tahoma" w:eastAsia="ヒラギノ角ゴ Pro W3" w:hAnsi="Tahoma" w:cs="Tahoma"/>
          <w:bCs/>
          <w:sz w:val="24"/>
          <w:szCs w:val="24"/>
        </w:rPr>
        <w:t>.</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4. Zamawiający przekaże Wykonawcy wykaz nieruchomości, na których znajdują się wyroby zawierające azbest przeznaczone do usunięcia. Ilość odpadów podana                    w wykazie nieruchomości może ulec zmianie z powodu nieprecyzyjnego oszacowania odpadów w (m</w:t>
      </w:r>
      <w:r>
        <w:rPr>
          <w:rFonts w:ascii="Tahoma" w:hAnsi="Tahoma" w:cs="Tahoma"/>
          <w:sz w:val="24"/>
          <w:szCs w:val="24"/>
          <w:vertAlign w:val="superscript"/>
        </w:rPr>
        <w:t>2</w:t>
      </w:r>
      <w:r>
        <w:rPr>
          <w:rFonts w:ascii="Tahoma" w:hAnsi="Tahoma" w:cs="Tahoma"/>
          <w:sz w:val="24"/>
          <w:szCs w:val="24"/>
        </w:rPr>
        <w:t xml:space="preserve"> lub tonach) przez właścicieli, zarządców, lub użytkowników nieruchomości. </w:t>
      </w:r>
    </w:p>
    <w:p w:rsidR="00EE3F3D" w:rsidRDefault="00EE3F3D" w:rsidP="00EE3F3D">
      <w:pPr>
        <w:autoSpaceDE w:val="0"/>
        <w:autoSpaceDN w:val="0"/>
        <w:adjustRightInd w:val="0"/>
        <w:jc w:val="both"/>
        <w:rPr>
          <w:rFonts w:ascii="Tahoma" w:hAnsi="Tahoma" w:cs="Tahoma"/>
          <w:sz w:val="24"/>
          <w:szCs w:val="24"/>
        </w:rPr>
      </w:pPr>
    </w:p>
    <w:p w:rsidR="00EE3F3D" w:rsidRDefault="00EE3F3D" w:rsidP="00EE3F3D">
      <w:pPr>
        <w:autoSpaceDE w:val="0"/>
        <w:autoSpaceDN w:val="0"/>
        <w:adjustRightInd w:val="0"/>
        <w:jc w:val="center"/>
        <w:rPr>
          <w:rFonts w:ascii="Tahoma" w:hAnsi="Tahoma" w:cs="Tahoma"/>
          <w:b/>
          <w:bCs/>
          <w:sz w:val="24"/>
          <w:szCs w:val="24"/>
        </w:rPr>
      </w:pPr>
      <w:r>
        <w:rPr>
          <w:rFonts w:ascii="Tahoma" w:hAnsi="Tahoma" w:cs="Tahoma"/>
          <w:b/>
          <w:bCs/>
          <w:sz w:val="24"/>
          <w:szCs w:val="24"/>
        </w:rPr>
        <w:t>§ 3</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1. Za wykonanie przedmiotu zamówienia za 1 Mg strony ustalają zgodnie z treścią oferty następujące ceny:</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 xml:space="preserve">1) Cenę demontażu 1 Mg </w:t>
      </w:r>
      <w:r>
        <w:rPr>
          <w:rFonts w:ascii="Tahoma" w:hAnsi="Tahoma" w:cs="Tahoma"/>
          <w:color w:val="000000"/>
          <w:sz w:val="24"/>
          <w:szCs w:val="24"/>
        </w:rPr>
        <w:t>wyrobów zawierających azbest</w:t>
      </w:r>
      <w:r>
        <w:rPr>
          <w:rFonts w:ascii="Tahoma" w:hAnsi="Tahoma" w:cs="Tahoma"/>
          <w:sz w:val="24"/>
          <w:szCs w:val="24"/>
        </w:rPr>
        <w:t xml:space="preserve">, zabezpieczenie, załadunek, transport i utylizacja na składowisku odpadów niebezpiecznych w wysokości </w:t>
      </w:r>
      <w:r>
        <w:rPr>
          <w:rFonts w:ascii="Tahoma" w:hAnsi="Tahoma" w:cs="Tahoma"/>
          <w:b/>
          <w:sz w:val="24"/>
          <w:szCs w:val="24"/>
        </w:rPr>
        <w:t>………………</w:t>
      </w:r>
      <w:r w:rsidRPr="008A33A6">
        <w:rPr>
          <w:rFonts w:ascii="Tahoma" w:hAnsi="Tahoma" w:cs="Tahoma"/>
          <w:b/>
          <w:sz w:val="24"/>
          <w:szCs w:val="24"/>
        </w:rPr>
        <w:t xml:space="preserve"> zł brutto.</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lastRenderedPageBreak/>
        <w:t>2) Cenę odbioru 1 Mg</w:t>
      </w:r>
      <w:r>
        <w:rPr>
          <w:rFonts w:ascii="Tahoma" w:hAnsi="Tahoma" w:cs="Tahoma"/>
          <w:color w:val="000000"/>
          <w:sz w:val="24"/>
          <w:szCs w:val="24"/>
        </w:rPr>
        <w:t xml:space="preserve"> wyrobów zawierających azbest</w:t>
      </w:r>
      <w:r>
        <w:rPr>
          <w:rFonts w:eastAsia="ヒラギノ角ゴ Pro W3"/>
          <w:b/>
          <w:bCs/>
        </w:rPr>
        <w:t xml:space="preserve"> </w:t>
      </w:r>
      <w:r>
        <w:rPr>
          <w:rFonts w:ascii="Tahoma" w:eastAsia="ヒラギノ角ゴ Pro W3" w:hAnsi="Tahoma" w:cs="Tahoma"/>
          <w:bCs/>
          <w:sz w:val="24"/>
          <w:szCs w:val="24"/>
        </w:rPr>
        <w:t>zdjętych przez właścicieli nieruchomości w okresie poprzedzającym postępowanie ofertowe</w:t>
      </w:r>
      <w:r>
        <w:rPr>
          <w:rFonts w:ascii="Tahoma" w:hAnsi="Tahoma" w:cs="Tahoma"/>
          <w:sz w:val="24"/>
          <w:szCs w:val="24"/>
        </w:rPr>
        <w:t xml:space="preserve">, zabezpieczenie, załadunek, transport i utylizacja na składowisku odpadów niebezpiecznych                         w wysokości </w:t>
      </w:r>
      <w:r>
        <w:rPr>
          <w:rFonts w:ascii="Tahoma" w:hAnsi="Tahoma" w:cs="Tahoma"/>
          <w:b/>
          <w:sz w:val="24"/>
          <w:szCs w:val="24"/>
        </w:rPr>
        <w:t>…………….</w:t>
      </w:r>
      <w:r w:rsidRPr="008A33A6">
        <w:rPr>
          <w:rFonts w:ascii="Tahoma" w:hAnsi="Tahoma" w:cs="Tahoma"/>
          <w:b/>
          <w:sz w:val="24"/>
          <w:szCs w:val="24"/>
        </w:rPr>
        <w:t xml:space="preserve"> zł brutto.</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2. Ceny, o których mowa w ust. 1 i 2, obejmują całość kosztów usług oraz wydatków niezbędnych do zrealizowania przedmiotu umowy i nie ulegną zwiększeniu                    w okresie obowiązywania umowy.</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3. Rozliczenie przedmiotu umowy nastąpi po całkowitym zakończeniu i protokolarnym odbiorze zadania. Do dnia odbioru zadania Wykonawca dostarczy Zamawiającemu dokumenty potwierdzające przyjęcie odpadów pochodzących z demontażu wyrobów zawierających azbest na składowisko odpadów niebezpiecznych (karty przekazania odpadu).</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4. Podstawą do wystawienia faktury VAT jest końcowy protokół odbioru robót wraz              z załączonym potwierdzeniem przyjęcia odpadów na składowisko odpadów niebezpiecznych.</w:t>
      </w:r>
    </w:p>
    <w:p w:rsidR="00EE3F3D" w:rsidRDefault="00EE3F3D" w:rsidP="00EE3F3D">
      <w:pPr>
        <w:tabs>
          <w:tab w:val="left" w:pos="284"/>
        </w:tabs>
        <w:autoSpaceDE w:val="0"/>
        <w:autoSpaceDN w:val="0"/>
        <w:adjustRightInd w:val="0"/>
        <w:ind w:left="284" w:hanging="284"/>
        <w:jc w:val="both"/>
        <w:rPr>
          <w:rFonts w:ascii="Tahoma" w:hAnsi="Tahoma" w:cs="Tahoma"/>
          <w:sz w:val="24"/>
          <w:szCs w:val="24"/>
        </w:rPr>
      </w:pPr>
      <w:r>
        <w:rPr>
          <w:rFonts w:ascii="Tahoma" w:hAnsi="Tahoma" w:cs="Tahoma"/>
          <w:sz w:val="24"/>
          <w:szCs w:val="24"/>
        </w:rPr>
        <w:t xml:space="preserve">5. Zapłata wynagrodzenia przez Zamawiającego będzie dokonana w terminie </w:t>
      </w:r>
      <w:r w:rsidR="00972A21">
        <w:rPr>
          <w:rFonts w:ascii="Tahoma" w:hAnsi="Tahoma" w:cs="Tahoma"/>
          <w:sz w:val="24"/>
          <w:szCs w:val="24"/>
        </w:rPr>
        <w:t xml:space="preserve">               do </w:t>
      </w:r>
      <w:r>
        <w:rPr>
          <w:rFonts w:ascii="Tahoma" w:hAnsi="Tahoma" w:cs="Tahoma"/>
          <w:sz w:val="24"/>
          <w:szCs w:val="24"/>
        </w:rPr>
        <w:t>14 dni od daty otrzymania prawidłowo wystawionej faktury VAT.</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6. W przypadku stwierdzenia jakichkolwiek uchybień w doręczonej fakturze VAT, termin zapłaty wynagrodzenia ulega przedłużeniu o okres, w którym Wykonawca usunie stwierdzone uchybienia.</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7. Wynagrodzenie przysługujące Wykonawcy płatne będzie przelewem z rachunku Zamawiającego na konto wskazane przez Wykonawcę.</w:t>
      </w:r>
    </w:p>
    <w:p w:rsidR="00EE3F3D" w:rsidRDefault="00EE3F3D" w:rsidP="00EE3F3D">
      <w:pPr>
        <w:autoSpaceDE w:val="0"/>
        <w:autoSpaceDN w:val="0"/>
        <w:adjustRightInd w:val="0"/>
        <w:jc w:val="both"/>
        <w:rPr>
          <w:rFonts w:ascii="Tahoma" w:hAnsi="Tahoma" w:cs="Tahoma"/>
          <w:b/>
          <w:bCs/>
          <w:sz w:val="24"/>
          <w:szCs w:val="24"/>
        </w:rPr>
      </w:pPr>
    </w:p>
    <w:p w:rsidR="00EE3F3D" w:rsidRDefault="00EE3F3D" w:rsidP="00EE3F3D">
      <w:pPr>
        <w:autoSpaceDE w:val="0"/>
        <w:autoSpaceDN w:val="0"/>
        <w:adjustRightInd w:val="0"/>
        <w:jc w:val="center"/>
        <w:rPr>
          <w:rFonts w:ascii="Tahoma" w:hAnsi="Tahoma" w:cs="Tahoma"/>
          <w:b/>
          <w:bCs/>
          <w:sz w:val="24"/>
          <w:szCs w:val="24"/>
        </w:rPr>
      </w:pPr>
      <w:r>
        <w:rPr>
          <w:rFonts w:ascii="Tahoma" w:hAnsi="Tahoma" w:cs="Tahoma"/>
          <w:b/>
          <w:bCs/>
          <w:sz w:val="24"/>
          <w:szCs w:val="24"/>
        </w:rPr>
        <w:t>§ 4</w:t>
      </w:r>
    </w:p>
    <w:p w:rsidR="00EE3F3D" w:rsidRPr="008A33A6" w:rsidRDefault="00EE3F3D" w:rsidP="00EE3F3D">
      <w:pPr>
        <w:autoSpaceDE w:val="0"/>
        <w:autoSpaceDN w:val="0"/>
        <w:adjustRightInd w:val="0"/>
        <w:ind w:left="426" w:hanging="426"/>
        <w:jc w:val="both"/>
        <w:rPr>
          <w:rFonts w:ascii="Tahoma" w:hAnsi="Tahoma" w:cs="Tahoma"/>
          <w:b/>
          <w:sz w:val="24"/>
          <w:szCs w:val="24"/>
        </w:rPr>
      </w:pPr>
      <w:r>
        <w:rPr>
          <w:rFonts w:ascii="Tahoma" w:hAnsi="Tahoma" w:cs="Tahoma"/>
          <w:sz w:val="24"/>
          <w:szCs w:val="24"/>
        </w:rPr>
        <w:t xml:space="preserve">1. Termin wykonania usług objętych umową ustala się na okres do dnia </w:t>
      </w:r>
      <w:r>
        <w:rPr>
          <w:rFonts w:ascii="Tahoma" w:hAnsi="Tahoma" w:cs="Tahoma"/>
          <w:b/>
          <w:sz w:val="24"/>
          <w:szCs w:val="24"/>
        </w:rPr>
        <w:t>20</w:t>
      </w:r>
      <w:r w:rsidRPr="008A33A6">
        <w:rPr>
          <w:rFonts w:ascii="Tahoma" w:hAnsi="Tahoma" w:cs="Tahoma"/>
          <w:b/>
          <w:sz w:val="24"/>
          <w:szCs w:val="24"/>
        </w:rPr>
        <w:t xml:space="preserve"> sierpnia 201</w:t>
      </w:r>
      <w:r>
        <w:rPr>
          <w:rFonts w:ascii="Tahoma" w:hAnsi="Tahoma" w:cs="Tahoma"/>
          <w:b/>
          <w:sz w:val="24"/>
          <w:szCs w:val="24"/>
        </w:rPr>
        <w:t>9</w:t>
      </w:r>
      <w:r w:rsidRPr="008A33A6">
        <w:rPr>
          <w:rFonts w:ascii="Tahoma" w:hAnsi="Tahoma" w:cs="Tahoma"/>
          <w:b/>
          <w:sz w:val="24"/>
          <w:szCs w:val="24"/>
        </w:rPr>
        <w:t xml:space="preserve"> r.</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2. Wykonawca zobowiązany jest przeprowadzić realizację zadania w terminach uzgodnionych z właścicielami bądź zarządcami nieruchomości, z zachowaniem terminu o którym mowa w ust. 1</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3. Terminem zakończenia realizacji usług, o którym mowa w ust. 1, jest dzień sporządzenia protokołu końcowego odbioru.</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4. Zamawiający przewiduje możliwość zmiany terminu wykonania usługi, o którym mowa w ust. 1, jeżeli realizacja zamówienia nie będzie możliwa w związku                         z niekorzystnymi warunkami atmosferycznymi.</w:t>
      </w:r>
    </w:p>
    <w:p w:rsidR="00EE3F3D" w:rsidRDefault="00EE3F3D" w:rsidP="00EE3F3D">
      <w:pPr>
        <w:autoSpaceDE w:val="0"/>
        <w:autoSpaceDN w:val="0"/>
        <w:adjustRightInd w:val="0"/>
        <w:jc w:val="both"/>
        <w:rPr>
          <w:rFonts w:ascii="Tahoma" w:hAnsi="Tahoma" w:cs="Tahoma"/>
          <w:b/>
          <w:bCs/>
          <w:sz w:val="24"/>
          <w:szCs w:val="24"/>
        </w:rPr>
      </w:pPr>
    </w:p>
    <w:p w:rsidR="00EE3F3D" w:rsidRDefault="00EE3F3D" w:rsidP="00EE3F3D">
      <w:pPr>
        <w:autoSpaceDE w:val="0"/>
        <w:autoSpaceDN w:val="0"/>
        <w:adjustRightInd w:val="0"/>
        <w:jc w:val="center"/>
        <w:rPr>
          <w:rFonts w:ascii="Tahoma" w:hAnsi="Tahoma" w:cs="Tahoma"/>
          <w:b/>
          <w:bCs/>
          <w:sz w:val="24"/>
          <w:szCs w:val="24"/>
        </w:rPr>
      </w:pPr>
      <w:r>
        <w:rPr>
          <w:rFonts w:ascii="Tahoma" w:hAnsi="Tahoma" w:cs="Tahoma"/>
          <w:b/>
          <w:bCs/>
          <w:sz w:val="24"/>
          <w:szCs w:val="24"/>
        </w:rPr>
        <w:t>§ 5</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1. Strony ustanawiają odpowiedzialność za nie wykonanie lub nienależyte wykonanie przedmiotu umowy w formie kar umownych.</w:t>
      </w:r>
    </w:p>
    <w:p w:rsidR="00EE3F3D" w:rsidRDefault="00EE3F3D" w:rsidP="00EE3F3D">
      <w:pPr>
        <w:autoSpaceDE w:val="0"/>
        <w:autoSpaceDN w:val="0"/>
        <w:adjustRightInd w:val="0"/>
        <w:jc w:val="both"/>
        <w:rPr>
          <w:rFonts w:ascii="Tahoma" w:hAnsi="Tahoma" w:cs="Tahoma"/>
          <w:sz w:val="24"/>
          <w:szCs w:val="24"/>
        </w:rPr>
      </w:pPr>
      <w:r>
        <w:rPr>
          <w:rFonts w:ascii="Tahoma" w:hAnsi="Tahoma" w:cs="Tahoma"/>
          <w:sz w:val="24"/>
          <w:szCs w:val="24"/>
        </w:rPr>
        <w:t>2. Wykonawca zapłaci Zamawiającemu karę umowną:</w:t>
      </w:r>
    </w:p>
    <w:p w:rsidR="00EE3F3D" w:rsidRDefault="00EE3F3D" w:rsidP="00EE3F3D">
      <w:pPr>
        <w:autoSpaceDE w:val="0"/>
        <w:autoSpaceDN w:val="0"/>
        <w:adjustRightInd w:val="0"/>
        <w:jc w:val="both"/>
        <w:rPr>
          <w:rFonts w:ascii="Tahoma" w:hAnsi="Tahoma" w:cs="Tahoma"/>
          <w:sz w:val="24"/>
          <w:szCs w:val="24"/>
        </w:rPr>
      </w:pPr>
      <w:r>
        <w:rPr>
          <w:rFonts w:ascii="Tahoma" w:hAnsi="Tahoma" w:cs="Tahoma"/>
          <w:sz w:val="24"/>
          <w:szCs w:val="24"/>
        </w:rPr>
        <w:t>1) za nieterminowe wykonanie przedmiotu umowy:</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 xml:space="preserve">a) określonego w § 2 ust. 2 </w:t>
      </w:r>
      <w:proofErr w:type="spellStart"/>
      <w:r>
        <w:rPr>
          <w:rFonts w:ascii="Tahoma" w:hAnsi="Tahoma" w:cs="Tahoma"/>
          <w:sz w:val="24"/>
          <w:szCs w:val="24"/>
        </w:rPr>
        <w:t>pkt</w:t>
      </w:r>
      <w:proofErr w:type="spellEnd"/>
      <w:r>
        <w:rPr>
          <w:rFonts w:ascii="Tahoma" w:hAnsi="Tahoma" w:cs="Tahoma"/>
          <w:sz w:val="24"/>
          <w:szCs w:val="24"/>
        </w:rPr>
        <w:t xml:space="preserve"> 1), </w:t>
      </w:r>
      <w:proofErr w:type="spellStart"/>
      <w:r>
        <w:rPr>
          <w:rFonts w:ascii="Tahoma" w:hAnsi="Tahoma" w:cs="Tahoma"/>
          <w:sz w:val="24"/>
          <w:szCs w:val="24"/>
        </w:rPr>
        <w:t>ppkt</w:t>
      </w:r>
      <w:proofErr w:type="spellEnd"/>
      <w:r>
        <w:rPr>
          <w:rFonts w:ascii="Tahoma" w:hAnsi="Tahoma" w:cs="Tahoma"/>
          <w:sz w:val="24"/>
          <w:szCs w:val="24"/>
        </w:rPr>
        <w:t xml:space="preserve"> a) - karę umowną w wysokości 0,2% wynagrodzenia brutto, o którym mowa w § 3 ust. 1, </w:t>
      </w:r>
      <w:proofErr w:type="spellStart"/>
      <w:r>
        <w:rPr>
          <w:rFonts w:ascii="Tahoma" w:hAnsi="Tahoma" w:cs="Tahoma"/>
          <w:sz w:val="24"/>
          <w:szCs w:val="24"/>
        </w:rPr>
        <w:t>pkt</w:t>
      </w:r>
      <w:proofErr w:type="spellEnd"/>
      <w:r>
        <w:rPr>
          <w:rFonts w:ascii="Tahoma" w:hAnsi="Tahoma" w:cs="Tahoma"/>
          <w:sz w:val="24"/>
          <w:szCs w:val="24"/>
        </w:rPr>
        <w:t xml:space="preserve"> 1) za każdy dzień zwłoki,</w:t>
      </w:r>
    </w:p>
    <w:p w:rsidR="00EE3F3D" w:rsidRDefault="00EE3F3D" w:rsidP="00972A21">
      <w:pPr>
        <w:autoSpaceDE w:val="0"/>
        <w:autoSpaceDN w:val="0"/>
        <w:adjustRightInd w:val="0"/>
        <w:ind w:left="284" w:hanging="284"/>
        <w:jc w:val="both"/>
        <w:rPr>
          <w:rFonts w:ascii="Tahoma" w:hAnsi="Tahoma" w:cs="Tahoma"/>
          <w:sz w:val="24"/>
          <w:szCs w:val="24"/>
        </w:rPr>
      </w:pPr>
      <w:r>
        <w:rPr>
          <w:rFonts w:ascii="Tahoma" w:hAnsi="Tahoma" w:cs="Tahoma"/>
          <w:sz w:val="24"/>
          <w:szCs w:val="24"/>
        </w:rPr>
        <w:t xml:space="preserve">b) określonego w § 2 ust. 2 </w:t>
      </w:r>
      <w:proofErr w:type="spellStart"/>
      <w:r>
        <w:rPr>
          <w:rFonts w:ascii="Tahoma" w:hAnsi="Tahoma" w:cs="Tahoma"/>
          <w:sz w:val="24"/>
          <w:szCs w:val="24"/>
        </w:rPr>
        <w:t>pkt</w:t>
      </w:r>
      <w:proofErr w:type="spellEnd"/>
      <w:r>
        <w:rPr>
          <w:rFonts w:ascii="Tahoma" w:hAnsi="Tahoma" w:cs="Tahoma"/>
          <w:sz w:val="24"/>
          <w:szCs w:val="24"/>
        </w:rPr>
        <w:t xml:space="preserve"> 1), </w:t>
      </w:r>
      <w:proofErr w:type="spellStart"/>
      <w:r>
        <w:rPr>
          <w:rFonts w:ascii="Tahoma" w:hAnsi="Tahoma" w:cs="Tahoma"/>
          <w:sz w:val="24"/>
          <w:szCs w:val="24"/>
        </w:rPr>
        <w:t>ppkt</w:t>
      </w:r>
      <w:proofErr w:type="spellEnd"/>
      <w:r>
        <w:rPr>
          <w:rFonts w:ascii="Tahoma" w:hAnsi="Tahoma" w:cs="Tahoma"/>
          <w:sz w:val="24"/>
          <w:szCs w:val="24"/>
        </w:rPr>
        <w:t xml:space="preserve"> b) - karę umowną w wysokości 0,2% wynagrodzenia brutto, o którym mowa w § 3 ust. 1, </w:t>
      </w:r>
      <w:proofErr w:type="spellStart"/>
      <w:r>
        <w:rPr>
          <w:rFonts w:ascii="Tahoma" w:hAnsi="Tahoma" w:cs="Tahoma"/>
          <w:sz w:val="24"/>
          <w:szCs w:val="24"/>
        </w:rPr>
        <w:t>pkt</w:t>
      </w:r>
      <w:proofErr w:type="spellEnd"/>
      <w:r>
        <w:rPr>
          <w:rFonts w:ascii="Tahoma" w:hAnsi="Tahoma" w:cs="Tahoma"/>
          <w:sz w:val="24"/>
          <w:szCs w:val="24"/>
        </w:rPr>
        <w:t xml:space="preserve"> 2) za każdy dzień zwłoki,</w:t>
      </w:r>
    </w:p>
    <w:p w:rsidR="00EE3F3D" w:rsidRDefault="00EE3F3D" w:rsidP="00EE3F3D">
      <w:pPr>
        <w:autoSpaceDE w:val="0"/>
        <w:autoSpaceDN w:val="0"/>
        <w:adjustRightInd w:val="0"/>
        <w:jc w:val="both"/>
        <w:rPr>
          <w:rFonts w:ascii="Tahoma" w:hAnsi="Tahoma" w:cs="Tahoma"/>
          <w:sz w:val="24"/>
          <w:szCs w:val="24"/>
        </w:rPr>
      </w:pPr>
      <w:r>
        <w:rPr>
          <w:rFonts w:ascii="Tahoma" w:hAnsi="Tahoma" w:cs="Tahoma"/>
          <w:sz w:val="24"/>
          <w:szCs w:val="24"/>
        </w:rPr>
        <w:t>2) za spowodowanie przerwy w realizacji robót:</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 xml:space="preserve">a) określonych w § 2 ust. 2 </w:t>
      </w:r>
      <w:proofErr w:type="spellStart"/>
      <w:r>
        <w:rPr>
          <w:rFonts w:ascii="Tahoma" w:hAnsi="Tahoma" w:cs="Tahoma"/>
          <w:sz w:val="24"/>
          <w:szCs w:val="24"/>
        </w:rPr>
        <w:t>pkt</w:t>
      </w:r>
      <w:proofErr w:type="spellEnd"/>
      <w:r>
        <w:rPr>
          <w:rFonts w:ascii="Tahoma" w:hAnsi="Tahoma" w:cs="Tahoma"/>
          <w:sz w:val="24"/>
          <w:szCs w:val="24"/>
        </w:rPr>
        <w:t xml:space="preserve"> 1), </w:t>
      </w:r>
      <w:proofErr w:type="spellStart"/>
      <w:r>
        <w:rPr>
          <w:rFonts w:ascii="Tahoma" w:hAnsi="Tahoma" w:cs="Tahoma"/>
          <w:sz w:val="24"/>
          <w:szCs w:val="24"/>
        </w:rPr>
        <w:t>ppkt</w:t>
      </w:r>
      <w:proofErr w:type="spellEnd"/>
      <w:r>
        <w:rPr>
          <w:rFonts w:ascii="Tahoma" w:hAnsi="Tahoma" w:cs="Tahoma"/>
          <w:sz w:val="24"/>
          <w:szCs w:val="24"/>
        </w:rPr>
        <w:t xml:space="preserve"> a) z przyczyn zależnych od Wykonawcy, dłuższej niż 10 dni – w wysokości 1 % wynagrodzenia brutto, o którym mowa                     w § 3 ust. 1 </w:t>
      </w:r>
      <w:proofErr w:type="spellStart"/>
      <w:r>
        <w:rPr>
          <w:rFonts w:ascii="Tahoma" w:hAnsi="Tahoma" w:cs="Tahoma"/>
          <w:sz w:val="24"/>
          <w:szCs w:val="24"/>
        </w:rPr>
        <w:t>pkt</w:t>
      </w:r>
      <w:proofErr w:type="spellEnd"/>
      <w:r>
        <w:rPr>
          <w:rFonts w:ascii="Tahoma" w:hAnsi="Tahoma" w:cs="Tahoma"/>
          <w:sz w:val="24"/>
          <w:szCs w:val="24"/>
        </w:rPr>
        <w:t xml:space="preserve"> 1) niniejszej umowy, za każdy dzień przerwy,</w:t>
      </w:r>
    </w:p>
    <w:p w:rsidR="00EE3F3D" w:rsidRDefault="00EE3F3D" w:rsidP="00EE3F3D">
      <w:pPr>
        <w:tabs>
          <w:tab w:val="left" w:pos="284"/>
        </w:tabs>
        <w:autoSpaceDE w:val="0"/>
        <w:autoSpaceDN w:val="0"/>
        <w:adjustRightInd w:val="0"/>
        <w:ind w:left="284" w:hanging="284"/>
        <w:jc w:val="both"/>
        <w:rPr>
          <w:rFonts w:ascii="Tahoma" w:hAnsi="Tahoma" w:cs="Tahoma"/>
          <w:sz w:val="24"/>
          <w:szCs w:val="24"/>
        </w:rPr>
      </w:pPr>
      <w:r>
        <w:rPr>
          <w:rFonts w:ascii="Tahoma" w:hAnsi="Tahoma" w:cs="Tahoma"/>
          <w:sz w:val="24"/>
          <w:szCs w:val="24"/>
        </w:rPr>
        <w:lastRenderedPageBreak/>
        <w:t xml:space="preserve">b) określonych w § 2 ust. 2 </w:t>
      </w:r>
      <w:proofErr w:type="spellStart"/>
      <w:r>
        <w:rPr>
          <w:rFonts w:ascii="Tahoma" w:hAnsi="Tahoma" w:cs="Tahoma"/>
          <w:sz w:val="24"/>
          <w:szCs w:val="24"/>
        </w:rPr>
        <w:t>pkt</w:t>
      </w:r>
      <w:proofErr w:type="spellEnd"/>
      <w:r>
        <w:rPr>
          <w:rFonts w:ascii="Tahoma" w:hAnsi="Tahoma" w:cs="Tahoma"/>
          <w:sz w:val="24"/>
          <w:szCs w:val="24"/>
        </w:rPr>
        <w:t xml:space="preserve"> 1), </w:t>
      </w:r>
      <w:proofErr w:type="spellStart"/>
      <w:r>
        <w:rPr>
          <w:rFonts w:ascii="Tahoma" w:hAnsi="Tahoma" w:cs="Tahoma"/>
          <w:sz w:val="24"/>
          <w:szCs w:val="24"/>
        </w:rPr>
        <w:t>ppkt</w:t>
      </w:r>
      <w:proofErr w:type="spellEnd"/>
      <w:r>
        <w:rPr>
          <w:rFonts w:ascii="Tahoma" w:hAnsi="Tahoma" w:cs="Tahoma"/>
          <w:sz w:val="24"/>
          <w:szCs w:val="24"/>
        </w:rPr>
        <w:t xml:space="preserve"> b) z przyczyn zależnych od Wykonawcy, dłuższej niż 10 dni – w wysokości 1 % wynagrodzenia brutto, o którym mowa                     w § 3 ust. 1 </w:t>
      </w:r>
      <w:proofErr w:type="spellStart"/>
      <w:r>
        <w:rPr>
          <w:rFonts w:ascii="Tahoma" w:hAnsi="Tahoma" w:cs="Tahoma"/>
          <w:sz w:val="24"/>
          <w:szCs w:val="24"/>
        </w:rPr>
        <w:t>pkt</w:t>
      </w:r>
      <w:proofErr w:type="spellEnd"/>
      <w:r>
        <w:rPr>
          <w:rFonts w:ascii="Tahoma" w:hAnsi="Tahoma" w:cs="Tahoma"/>
          <w:sz w:val="24"/>
          <w:szCs w:val="24"/>
        </w:rPr>
        <w:t xml:space="preserve"> 2) niniejszej umowy, za każdy dzień przerwy,</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 xml:space="preserve">3) za odstąpienie od umowy przez Wykonawcę wskutek okoliczności, za które odpowiada Wykonawca, w wys. 10% wynagrodzenia brutto, o którym mowa                    w § 3 ust. 1, </w:t>
      </w:r>
      <w:proofErr w:type="spellStart"/>
      <w:r>
        <w:rPr>
          <w:rFonts w:ascii="Tahoma" w:hAnsi="Tahoma" w:cs="Tahoma"/>
          <w:sz w:val="24"/>
          <w:szCs w:val="24"/>
        </w:rPr>
        <w:t>pkt</w:t>
      </w:r>
      <w:proofErr w:type="spellEnd"/>
      <w:r>
        <w:rPr>
          <w:rFonts w:ascii="Tahoma" w:hAnsi="Tahoma" w:cs="Tahoma"/>
          <w:sz w:val="24"/>
          <w:szCs w:val="24"/>
        </w:rPr>
        <w:t xml:space="preserve"> 1) i 2).</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 xml:space="preserve">3. Zamawiający zapłaci Wykonawcy karę umowną za odstąpienie od umowy przez Zamawiającego wskutek okoliczności, za które odpowiada Zamawiający,                        w wysokości 10 % wynagrodzenia brutto, o którym mowa w § 3 ust. 1, </w:t>
      </w:r>
      <w:proofErr w:type="spellStart"/>
      <w:r>
        <w:rPr>
          <w:rFonts w:ascii="Tahoma" w:hAnsi="Tahoma" w:cs="Tahoma"/>
          <w:sz w:val="24"/>
          <w:szCs w:val="24"/>
        </w:rPr>
        <w:t>pkt</w:t>
      </w:r>
      <w:proofErr w:type="spellEnd"/>
      <w:r>
        <w:rPr>
          <w:rFonts w:ascii="Tahoma" w:hAnsi="Tahoma" w:cs="Tahoma"/>
          <w:sz w:val="24"/>
          <w:szCs w:val="24"/>
        </w:rPr>
        <w:t xml:space="preserve"> 1) i 2).</w:t>
      </w:r>
    </w:p>
    <w:p w:rsidR="00EE3F3D" w:rsidRDefault="00EE3F3D" w:rsidP="00EE3F3D">
      <w:pPr>
        <w:tabs>
          <w:tab w:val="left" w:pos="142"/>
        </w:tabs>
        <w:autoSpaceDE w:val="0"/>
        <w:autoSpaceDN w:val="0"/>
        <w:adjustRightInd w:val="0"/>
        <w:ind w:left="284" w:hanging="284"/>
        <w:jc w:val="both"/>
        <w:rPr>
          <w:rFonts w:ascii="Tahoma" w:hAnsi="Tahoma" w:cs="Tahoma"/>
          <w:sz w:val="24"/>
          <w:szCs w:val="24"/>
        </w:rPr>
      </w:pPr>
      <w:r>
        <w:rPr>
          <w:rFonts w:ascii="Tahoma" w:hAnsi="Tahoma" w:cs="Tahoma"/>
          <w:sz w:val="24"/>
          <w:szCs w:val="24"/>
        </w:rPr>
        <w:t>4. Strony mogą dochodzić na zasadach określonych w Kodeksie cywilnym odszkodowania przewyższającego wysokość zastrzeżonych kar umownych                         w przypadku poniesienia szkody wyższej od ustalonej kary umownej.</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5. Wykonawca upoważnia Zamawiającego do potrącenia wymagalnych kar umownych z należnego mu wynagrodzenia.</w:t>
      </w:r>
    </w:p>
    <w:p w:rsidR="00EE3F3D" w:rsidRDefault="00EE3F3D" w:rsidP="00EE3F3D">
      <w:pPr>
        <w:autoSpaceDE w:val="0"/>
        <w:autoSpaceDN w:val="0"/>
        <w:adjustRightInd w:val="0"/>
        <w:jc w:val="both"/>
        <w:rPr>
          <w:rFonts w:ascii="Tahoma" w:hAnsi="Tahoma" w:cs="Tahoma"/>
          <w:b/>
          <w:bCs/>
          <w:sz w:val="24"/>
          <w:szCs w:val="24"/>
        </w:rPr>
      </w:pPr>
    </w:p>
    <w:p w:rsidR="00EE3F3D" w:rsidRDefault="00EE3F3D" w:rsidP="00EE3F3D">
      <w:pPr>
        <w:autoSpaceDE w:val="0"/>
        <w:autoSpaceDN w:val="0"/>
        <w:adjustRightInd w:val="0"/>
        <w:jc w:val="center"/>
        <w:rPr>
          <w:rFonts w:ascii="Tahoma" w:hAnsi="Tahoma" w:cs="Tahoma"/>
          <w:b/>
          <w:bCs/>
          <w:sz w:val="24"/>
          <w:szCs w:val="24"/>
        </w:rPr>
      </w:pPr>
      <w:r>
        <w:rPr>
          <w:rFonts w:ascii="Tahoma" w:hAnsi="Tahoma" w:cs="Tahoma"/>
          <w:b/>
          <w:bCs/>
          <w:sz w:val="24"/>
          <w:szCs w:val="24"/>
        </w:rPr>
        <w:t>§ 6</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1. 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2. Siła wyższa oznacza nadzwyczajny przypadek pozostający poza kontrolą, działaniami lub powstrzymaniem się od działań przez stronę, którego nie sposób było przewidzieć ani uniknąć, który zaistniał po dniu podpisania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3. Każda ze stron, w miarę możliwości, zobowiązuje się poinformować stronę drugą                 o przypadkach i charakterze siły wyższej, które mogłyby mieć wpływ                          na wypełnienie ich wzajemnych zobowiązań i obowiązków wynikających                        z niniejszej umowy.</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4. W przypadku, gdy okoliczność siły wyższej będzie trwała dłużej niż 14 dni, każda ze stron będzie uprawniona do rozwiązania umowy ze skutkiem natychmiastowym.</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5. W przypadku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6. W przypadku, o którym mowa w ust. 5, Wykonawca może żądać wyłącznie wynagrodzenia należnego z tytułu wykonania części umowy.</w:t>
      </w:r>
    </w:p>
    <w:p w:rsidR="00EE3F3D" w:rsidRDefault="00EE3F3D" w:rsidP="00972A21">
      <w:pPr>
        <w:autoSpaceDE w:val="0"/>
        <w:autoSpaceDN w:val="0"/>
        <w:adjustRightInd w:val="0"/>
        <w:rPr>
          <w:rFonts w:ascii="Tahoma" w:hAnsi="Tahoma" w:cs="Tahoma"/>
          <w:b/>
          <w:bCs/>
          <w:sz w:val="24"/>
          <w:szCs w:val="24"/>
        </w:rPr>
      </w:pPr>
    </w:p>
    <w:p w:rsidR="00EE3F3D" w:rsidRDefault="00EE3F3D" w:rsidP="00EE3F3D">
      <w:pPr>
        <w:autoSpaceDE w:val="0"/>
        <w:autoSpaceDN w:val="0"/>
        <w:adjustRightInd w:val="0"/>
        <w:jc w:val="center"/>
        <w:rPr>
          <w:rFonts w:ascii="Tahoma" w:hAnsi="Tahoma" w:cs="Tahoma"/>
          <w:b/>
          <w:bCs/>
          <w:sz w:val="24"/>
          <w:szCs w:val="24"/>
        </w:rPr>
      </w:pPr>
      <w:r>
        <w:rPr>
          <w:rFonts w:ascii="Tahoma" w:hAnsi="Tahoma" w:cs="Tahoma"/>
          <w:b/>
          <w:bCs/>
          <w:sz w:val="24"/>
          <w:szCs w:val="24"/>
        </w:rPr>
        <w:t>§ 7</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1. W sprawach nie uregulowanych niniejszą umową stosuje się przepisy Kodeksu cywilnego Wszelkie zmiany do niniejszej umowy mogą być wnoszone tylko na piśmie za obopólną zgodą stron w formie aneksu do umowy pod rygorem nieważności</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 xml:space="preserve">2. Wszelkie ewentualne spory wynikające z treści i wykonywania niniejszej umowy lub z nią związane, strony zobowiązują się rozwiązywać polubownie, działając                     w dobrej wierze i poszanowaniu słusznego interesu drugiej strony. Jeżeli </w:t>
      </w:r>
      <w:r>
        <w:rPr>
          <w:rFonts w:ascii="Tahoma" w:hAnsi="Tahoma" w:cs="Tahoma"/>
          <w:sz w:val="24"/>
          <w:szCs w:val="24"/>
        </w:rPr>
        <w:lastRenderedPageBreak/>
        <w:t>wypracowanie rozwiązania polubownego w terminie 15 dni od poinformowania                   o zaistnieniu sporu nie będzie możliwe, strony poddadzą spór pod rozstrzygnięcie właściwemu miejscowo dla siedziby Zamawiającego, sądowi powszechnemu.</w:t>
      </w:r>
    </w:p>
    <w:p w:rsidR="00EE3F3D" w:rsidRDefault="00EE3F3D" w:rsidP="00EE3F3D">
      <w:pPr>
        <w:autoSpaceDE w:val="0"/>
        <w:autoSpaceDN w:val="0"/>
        <w:adjustRightInd w:val="0"/>
        <w:ind w:left="284" w:hanging="284"/>
        <w:jc w:val="center"/>
        <w:rPr>
          <w:rFonts w:ascii="Tahoma" w:hAnsi="Tahoma" w:cs="Tahoma"/>
          <w:b/>
          <w:bCs/>
          <w:sz w:val="24"/>
          <w:szCs w:val="24"/>
        </w:rPr>
      </w:pPr>
    </w:p>
    <w:p w:rsidR="00EE3F3D" w:rsidRDefault="00EE3F3D" w:rsidP="00EE3F3D">
      <w:pPr>
        <w:autoSpaceDE w:val="0"/>
        <w:autoSpaceDN w:val="0"/>
        <w:adjustRightInd w:val="0"/>
        <w:jc w:val="center"/>
        <w:rPr>
          <w:rFonts w:ascii="Tahoma" w:hAnsi="Tahoma" w:cs="Tahoma"/>
          <w:b/>
          <w:bCs/>
          <w:sz w:val="24"/>
          <w:szCs w:val="24"/>
        </w:rPr>
      </w:pPr>
      <w:r>
        <w:rPr>
          <w:rFonts w:ascii="Tahoma" w:hAnsi="Tahoma" w:cs="Tahoma"/>
          <w:b/>
          <w:bCs/>
          <w:sz w:val="24"/>
          <w:szCs w:val="24"/>
        </w:rPr>
        <w:t>§ 8</w:t>
      </w:r>
    </w:p>
    <w:p w:rsidR="00EE3F3D" w:rsidRDefault="00EE3F3D" w:rsidP="00EE3F3D">
      <w:pPr>
        <w:autoSpaceDE w:val="0"/>
        <w:autoSpaceDN w:val="0"/>
        <w:adjustRightInd w:val="0"/>
        <w:jc w:val="both"/>
        <w:rPr>
          <w:rFonts w:ascii="Tahoma" w:hAnsi="Tahoma" w:cs="Tahoma"/>
          <w:sz w:val="24"/>
          <w:szCs w:val="24"/>
        </w:rPr>
      </w:pPr>
      <w:r>
        <w:rPr>
          <w:rFonts w:ascii="Tahoma" w:hAnsi="Tahoma" w:cs="Tahoma"/>
          <w:sz w:val="24"/>
          <w:szCs w:val="24"/>
        </w:rPr>
        <w:t>Zamawiający dopuszcza możliwość zmiany umowy w zakresie:</w:t>
      </w:r>
    </w:p>
    <w:p w:rsidR="00EE3F3D" w:rsidRDefault="00EE3F3D" w:rsidP="00EE3F3D">
      <w:pPr>
        <w:autoSpaceDE w:val="0"/>
        <w:autoSpaceDN w:val="0"/>
        <w:adjustRightInd w:val="0"/>
        <w:ind w:left="426" w:hanging="426"/>
        <w:jc w:val="both"/>
        <w:rPr>
          <w:rFonts w:ascii="Tahoma" w:hAnsi="Tahoma" w:cs="Tahoma"/>
          <w:sz w:val="24"/>
          <w:szCs w:val="24"/>
        </w:rPr>
      </w:pPr>
      <w:r>
        <w:rPr>
          <w:rFonts w:ascii="Tahoma" w:hAnsi="Tahoma" w:cs="Tahoma"/>
          <w:sz w:val="24"/>
          <w:szCs w:val="24"/>
        </w:rPr>
        <w:t>1) zmiany terminu wykonania umowy, jeżeli dochowanie terminu określonego                   w Umowie jest niemożliwe z uwagi na siłę wyższą lub inne okoliczności niezależne i niezawinione przez Wykonawcę lub Zamawiającego, lub których Wykonawca, lub Zamawiający przy zachowaniu należytej staranności nie był                w stanie uniknąć lub przewidzieć, jak również inne przeszkody lub utrudnienia               w realizacji Umowy spowodowane przez osoby trzecie,</w:t>
      </w:r>
    </w:p>
    <w:p w:rsidR="00EE3F3D" w:rsidRDefault="00EE3F3D" w:rsidP="00EE3F3D">
      <w:pPr>
        <w:autoSpaceDE w:val="0"/>
        <w:autoSpaceDN w:val="0"/>
        <w:adjustRightInd w:val="0"/>
        <w:jc w:val="both"/>
        <w:rPr>
          <w:rFonts w:ascii="Tahoma" w:hAnsi="Tahoma" w:cs="Tahoma"/>
          <w:sz w:val="24"/>
          <w:szCs w:val="24"/>
        </w:rPr>
      </w:pPr>
      <w:r>
        <w:rPr>
          <w:rFonts w:ascii="Tahoma" w:hAnsi="Tahoma" w:cs="Tahoma"/>
          <w:sz w:val="24"/>
          <w:szCs w:val="24"/>
        </w:rPr>
        <w:t>2) zmiany osób odpowiedzialnych za realizację Umowy.</w:t>
      </w:r>
    </w:p>
    <w:p w:rsidR="00EE3F3D" w:rsidRDefault="00EE3F3D" w:rsidP="00EE3F3D">
      <w:pPr>
        <w:autoSpaceDE w:val="0"/>
        <w:autoSpaceDN w:val="0"/>
        <w:adjustRightInd w:val="0"/>
        <w:jc w:val="both"/>
        <w:rPr>
          <w:rFonts w:ascii="Tahoma" w:hAnsi="Tahoma" w:cs="Tahoma"/>
          <w:sz w:val="24"/>
          <w:szCs w:val="24"/>
        </w:rPr>
      </w:pPr>
    </w:p>
    <w:p w:rsidR="00EE3F3D" w:rsidRDefault="00EE3F3D" w:rsidP="00EE3F3D">
      <w:pPr>
        <w:autoSpaceDE w:val="0"/>
        <w:autoSpaceDN w:val="0"/>
        <w:adjustRightInd w:val="0"/>
        <w:jc w:val="center"/>
        <w:rPr>
          <w:rFonts w:ascii="Tahoma" w:hAnsi="Tahoma" w:cs="Tahoma"/>
          <w:b/>
          <w:bCs/>
          <w:sz w:val="24"/>
          <w:szCs w:val="24"/>
        </w:rPr>
      </w:pPr>
      <w:r>
        <w:rPr>
          <w:rFonts w:ascii="Tahoma" w:hAnsi="Tahoma" w:cs="Tahoma"/>
          <w:b/>
          <w:bCs/>
          <w:sz w:val="24"/>
          <w:szCs w:val="24"/>
        </w:rPr>
        <w:t>§ 9</w:t>
      </w:r>
    </w:p>
    <w:p w:rsidR="00EE3F3D" w:rsidRDefault="00EE3F3D" w:rsidP="00EE3F3D">
      <w:pPr>
        <w:autoSpaceDE w:val="0"/>
        <w:autoSpaceDN w:val="0"/>
        <w:adjustRightInd w:val="0"/>
        <w:ind w:left="426" w:hanging="426"/>
        <w:jc w:val="both"/>
        <w:rPr>
          <w:rFonts w:ascii="Tahoma" w:hAnsi="Tahoma" w:cs="Tahoma"/>
          <w:sz w:val="24"/>
          <w:szCs w:val="24"/>
        </w:rPr>
      </w:pPr>
      <w:r>
        <w:rPr>
          <w:rFonts w:ascii="Tahoma" w:hAnsi="Tahoma" w:cs="Tahoma"/>
          <w:sz w:val="24"/>
          <w:szCs w:val="24"/>
        </w:rPr>
        <w:t>1. Wszelka korespondencja między stronami będzie dokonywana na adresy umieszczone na pierwszej stronie niniejszej umowy.</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2. W przypadku zmiany adresu, każda ze stron jest zobowiązana do powiadomienia na piśmie o tym fakcie drugą stronę.</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3. Wszelkie negatywne konsekwencje wynikające z braku informacji, o której mowa w ust 2 obciążają stronę, która nie dopełniła obowiązku poinformowania o zmianie adresu.</w:t>
      </w:r>
    </w:p>
    <w:p w:rsidR="00EE3F3D" w:rsidRDefault="00EE3F3D" w:rsidP="00EE3F3D">
      <w:pPr>
        <w:autoSpaceDE w:val="0"/>
        <w:autoSpaceDN w:val="0"/>
        <w:adjustRightInd w:val="0"/>
        <w:ind w:left="284" w:hanging="284"/>
        <w:jc w:val="both"/>
        <w:rPr>
          <w:rFonts w:ascii="Tahoma" w:hAnsi="Tahoma" w:cs="Tahoma"/>
          <w:sz w:val="24"/>
          <w:szCs w:val="24"/>
        </w:rPr>
      </w:pPr>
      <w:r>
        <w:rPr>
          <w:rFonts w:ascii="Tahoma" w:hAnsi="Tahoma" w:cs="Tahoma"/>
          <w:sz w:val="24"/>
          <w:szCs w:val="24"/>
        </w:rPr>
        <w:t>4. Korespondencja wysłana listem poleconym lub pocztą kurierską na adres podany na wstępie niniejszej umowy jest uważana za doręczoną.</w:t>
      </w:r>
    </w:p>
    <w:p w:rsidR="00EE3F3D" w:rsidRDefault="00EE3F3D" w:rsidP="00EE3F3D">
      <w:pPr>
        <w:autoSpaceDE w:val="0"/>
        <w:autoSpaceDN w:val="0"/>
        <w:adjustRightInd w:val="0"/>
        <w:jc w:val="both"/>
        <w:rPr>
          <w:rFonts w:ascii="Tahoma" w:hAnsi="Tahoma" w:cs="Tahoma"/>
          <w:b/>
          <w:bCs/>
          <w:sz w:val="24"/>
          <w:szCs w:val="24"/>
        </w:rPr>
      </w:pPr>
    </w:p>
    <w:p w:rsidR="00EE3F3D" w:rsidRDefault="00EE3F3D" w:rsidP="00EE3F3D">
      <w:pPr>
        <w:autoSpaceDE w:val="0"/>
        <w:autoSpaceDN w:val="0"/>
        <w:adjustRightInd w:val="0"/>
        <w:jc w:val="center"/>
        <w:rPr>
          <w:rFonts w:ascii="Tahoma" w:hAnsi="Tahoma" w:cs="Tahoma"/>
          <w:b/>
          <w:bCs/>
          <w:sz w:val="24"/>
          <w:szCs w:val="24"/>
        </w:rPr>
      </w:pPr>
      <w:r>
        <w:rPr>
          <w:rFonts w:ascii="Tahoma" w:hAnsi="Tahoma" w:cs="Tahoma"/>
          <w:b/>
          <w:bCs/>
          <w:sz w:val="24"/>
          <w:szCs w:val="24"/>
        </w:rPr>
        <w:t>§ 10</w:t>
      </w:r>
    </w:p>
    <w:p w:rsidR="00EE3F3D" w:rsidRDefault="00EE3F3D" w:rsidP="00EE3F3D">
      <w:pPr>
        <w:autoSpaceDE w:val="0"/>
        <w:autoSpaceDN w:val="0"/>
        <w:adjustRightInd w:val="0"/>
        <w:jc w:val="both"/>
        <w:rPr>
          <w:rFonts w:ascii="Tahoma" w:hAnsi="Tahoma" w:cs="Tahoma"/>
          <w:sz w:val="24"/>
          <w:szCs w:val="24"/>
        </w:rPr>
      </w:pPr>
      <w:r>
        <w:rPr>
          <w:rFonts w:ascii="Tahoma" w:hAnsi="Tahoma" w:cs="Tahoma"/>
          <w:sz w:val="24"/>
          <w:szCs w:val="24"/>
        </w:rPr>
        <w:t>W sprawach nieuregulowanych umową zastosowanie mają przepisy Kodeksu cywilnego</w:t>
      </w:r>
    </w:p>
    <w:p w:rsidR="00EE3F3D" w:rsidRDefault="00EE3F3D" w:rsidP="00EE3F3D">
      <w:pPr>
        <w:autoSpaceDE w:val="0"/>
        <w:autoSpaceDN w:val="0"/>
        <w:adjustRightInd w:val="0"/>
        <w:jc w:val="center"/>
        <w:rPr>
          <w:rFonts w:ascii="Tahoma" w:hAnsi="Tahoma" w:cs="Tahoma"/>
          <w:b/>
          <w:bCs/>
          <w:sz w:val="24"/>
          <w:szCs w:val="24"/>
        </w:rPr>
      </w:pPr>
      <w:r>
        <w:rPr>
          <w:rFonts w:ascii="Tahoma" w:hAnsi="Tahoma" w:cs="Tahoma"/>
          <w:b/>
          <w:bCs/>
          <w:sz w:val="24"/>
          <w:szCs w:val="24"/>
        </w:rPr>
        <w:t>§ 11</w:t>
      </w:r>
    </w:p>
    <w:p w:rsidR="00EE3F3D" w:rsidRDefault="00EE3F3D" w:rsidP="00EE3F3D">
      <w:pPr>
        <w:autoSpaceDE w:val="0"/>
        <w:autoSpaceDN w:val="0"/>
        <w:adjustRightInd w:val="0"/>
        <w:jc w:val="both"/>
        <w:rPr>
          <w:rFonts w:ascii="Tahoma" w:hAnsi="Tahoma" w:cs="Tahoma"/>
          <w:sz w:val="24"/>
          <w:szCs w:val="24"/>
        </w:rPr>
      </w:pPr>
      <w:r>
        <w:rPr>
          <w:rFonts w:ascii="Tahoma" w:hAnsi="Tahoma" w:cs="Tahoma"/>
          <w:sz w:val="24"/>
          <w:szCs w:val="24"/>
        </w:rPr>
        <w:t>Umowę niniejszą sporządzono w 3 jednobrzmiących egzemplarzach - w tym jeden egzemplarz dla Wykonawcy i 2 egzemplarze dla Zamawiającego.</w:t>
      </w:r>
    </w:p>
    <w:p w:rsidR="00EE3F3D" w:rsidRDefault="00EE3F3D" w:rsidP="00EE3F3D">
      <w:pPr>
        <w:rPr>
          <w:sz w:val="16"/>
          <w:szCs w:val="16"/>
        </w:rPr>
      </w:pPr>
    </w:p>
    <w:p w:rsidR="00EE3F3D" w:rsidRDefault="00EE3F3D" w:rsidP="00EE3F3D">
      <w:pPr>
        <w:rPr>
          <w:sz w:val="16"/>
          <w:szCs w:val="16"/>
        </w:rPr>
      </w:pPr>
    </w:p>
    <w:p w:rsidR="00EE3F3D" w:rsidRDefault="00EE3F3D" w:rsidP="00EE3F3D">
      <w:pPr>
        <w:rPr>
          <w:sz w:val="16"/>
          <w:szCs w:val="16"/>
        </w:rPr>
      </w:pPr>
    </w:p>
    <w:p w:rsidR="00EE3F3D" w:rsidRDefault="00EE3F3D" w:rsidP="00EE3F3D">
      <w:pPr>
        <w:rPr>
          <w:rFonts w:ascii="Tahoma" w:hAnsi="Tahoma" w:cs="Tahoma"/>
          <w:b/>
        </w:rPr>
      </w:pPr>
      <w:r>
        <w:rPr>
          <w:rFonts w:ascii="Tahoma" w:hAnsi="Tahoma" w:cs="Tahoma"/>
          <w:b/>
          <w:sz w:val="24"/>
          <w:szCs w:val="24"/>
        </w:rPr>
        <w:t xml:space="preserve">       ZAMAWIAJĄCY :                                                       WYKONAWCA:</w:t>
      </w:r>
    </w:p>
    <w:p w:rsidR="00EE3F3D" w:rsidRDefault="00EE3F3D" w:rsidP="00EE3F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EE3F3D" w:rsidRDefault="00EE3F3D" w:rsidP="00EE3F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EE3F3D" w:rsidRDefault="00EE3F3D" w:rsidP="00EE3F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p w:rsidR="00DB68A5" w:rsidRPr="00E607BF" w:rsidRDefault="00DB68A5" w:rsidP="00E607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ahoma" w:eastAsia="ヒラギノ角ゴ Pro W3" w:hAnsi="Tahoma" w:cs="Tahoma"/>
          <w:b/>
          <w:bCs/>
          <w:sz w:val="24"/>
          <w:szCs w:val="24"/>
        </w:rPr>
      </w:pPr>
    </w:p>
    <w:sectPr w:rsidR="00DB68A5" w:rsidRPr="00E607BF" w:rsidSect="00597186">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167" w:rsidRDefault="007B3167" w:rsidP="00D0722A">
      <w:r>
        <w:separator/>
      </w:r>
    </w:p>
  </w:endnote>
  <w:endnote w:type="continuationSeparator" w:id="0">
    <w:p w:rsidR="007B3167" w:rsidRDefault="007B3167" w:rsidP="00D0722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20000287" w:usb1="00000000" w:usb2="00000000" w:usb3="00000000" w:csb0="0000019F" w:csb1="00000000"/>
  </w:font>
  <w:font w:name="Verdana-Bold">
    <w:charset w:val="EE"/>
    <w:family w:val="auto"/>
    <w:pitch w:val="default"/>
    <w:sig w:usb0="00000000" w:usb1="00000000" w:usb2="00000000" w:usb3="00000000" w:csb0="00000000" w:csb1="00000000"/>
  </w:font>
  <w:font w:name="TimesNewRomanPSMT">
    <w:charset w:val="EE"/>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167" w:rsidRDefault="007B3167" w:rsidP="00D0722A">
      <w:r>
        <w:separator/>
      </w:r>
    </w:p>
  </w:footnote>
  <w:footnote w:type="continuationSeparator" w:id="0">
    <w:p w:rsidR="007B3167" w:rsidRDefault="007B3167" w:rsidP="00D07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FA7"/>
    <w:multiLevelType w:val="hybridMultilevel"/>
    <w:tmpl w:val="D82E05E6"/>
    <w:lvl w:ilvl="0" w:tplc="90D016C0">
      <w:start w:val="1"/>
      <w:numFmt w:val="lowerLetter"/>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212FAB"/>
    <w:multiLevelType w:val="hybridMultilevel"/>
    <w:tmpl w:val="6BBC6F78"/>
    <w:lvl w:ilvl="0" w:tplc="68804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7293B35"/>
    <w:multiLevelType w:val="hybridMultilevel"/>
    <w:tmpl w:val="B54CB8A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F16E74"/>
    <w:multiLevelType w:val="hybridMultilevel"/>
    <w:tmpl w:val="9B185752"/>
    <w:lvl w:ilvl="0" w:tplc="644C1EFE">
      <w:start w:val="1"/>
      <w:numFmt w:val="upperRoman"/>
      <w:lvlText w:val="%1."/>
      <w:lvlJc w:val="left"/>
      <w:pPr>
        <w:tabs>
          <w:tab w:val="num" w:pos="720"/>
        </w:tabs>
        <w:ind w:left="720" w:hanging="720"/>
      </w:pPr>
      <w:rPr>
        <w:rFonts w:cs="Times New Roman" w:hint="default"/>
      </w:rPr>
    </w:lvl>
    <w:lvl w:ilvl="1" w:tplc="6E0068EA">
      <w:start w:val="1"/>
      <w:numFmt w:val="decimal"/>
      <w:lvlText w:val="%2."/>
      <w:lvlJc w:val="left"/>
      <w:pPr>
        <w:tabs>
          <w:tab w:val="num" w:pos="1080"/>
        </w:tabs>
        <w:ind w:left="1080" w:hanging="360"/>
      </w:pPr>
      <w:rPr>
        <w:rFonts w:ascii="Trebuchet MS" w:eastAsia="Times New Roman" w:hAnsi="Trebuchet M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330A49EC"/>
    <w:multiLevelType w:val="hybridMultilevel"/>
    <w:tmpl w:val="4F9C82E4"/>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3631522"/>
    <w:multiLevelType w:val="hybridMultilevel"/>
    <w:tmpl w:val="9E0CB69E"/>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690D1D"/>
    <w:multiLevelType w:val="hybridMultilevel"/>
    <w:tmpl w:val="FCBA1FF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C070CB"/>
    <w:multiLevelType w:val="hybridMultilevel"/>
    <w:tmpl w:val="8386330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8215255"/>
    <w:multiLevelType w:val="hybridMultilevel"/>
    <w:tmpl w:val="8436915E"/>
    <w:lvl w:ilvl="0" w:tplc="6D48D192">
      <w:start w:val="1"/>
      <w:numFmt w:val="decimal"/>
      <w:lvlText w:val="%1)"/>
      <w:lvlJc w:val="left"/>
      <w:pPr>
        <w:tabs>
          <w:tab w:val="num" w:pos="720"/>
        </w:tabs>
        <w:ind w:left="720" w:hanging="360"/>
      </w:pPr>
      <w:rPr>
        <w:rFonts w:hint="default"/>
        <w:b w:val="0"/>
        <w:sz w:val="24"/>
        <w:szCs w:val="24"/>
      </w:rPr>
    </w:lvl>
    <w:lvl w:ilvl="1" w:tplc="05A8773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EBB23F0"/>
    <w:multiLevelType w:val="hybridMultilevel"/>
    <w:tmpl w:val="389C36B2"/>
    <w:lvl w:ilvl="0" w:tplc="BDBC8F8A">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1729C8"/>
    <w:multiLevelType w:val="hybridMultilevel"/>
    <w:tmpl w:val="F96A03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E053A4"/>
    <w:multiLevelType w:val="hybridMultilevel"/>
    <w:tmpl w:val="8386330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D097F5C"/>
    <w:multiLevelType w:val="multilevel"/>
    <w:tmpl w:val="8932DDD4"/>
    <w:lvl w:ilvl="0">
      <w:start w:val="3"/>
      <w:numFmt w:val="decimal"/>
      <w:lvlText w:val="%1"/>
      <w:lvlJc w:val="left"/>
      <w:pPr>
        <w:ind w:left="375" w:hanging="3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13">
    <w:nsid w:val="653567F4"/>
    <w:multiLevelType w:val="hybridMultilevel"/>
    <w:tmpl w:val="D688AE8A"/>
    <w:lvl w:ilvl="0" w:tplc="E1E00E1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67E178E8"/>
    <w:multiLevelType w:val="hybridMultilevel"/>
    <w:tmpl w:val="1A9AFF6E"/>
    <w:lvl w:ilvl="0" w:tplc="3C8C4B2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70B93262"/>
    <w:multiLevelType w:val="hybridMultilevel"/>
    <w:tmpl w:val="A9280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0C045A7"/>
    <w:multiLevelType w:val="hybridMultilevel"/>
    <w:tmpl w:val="7020F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881287"/>
    <w:multiLevelType w:val="hybridMultilevel"/>
    <w:tmpl w:val="2B56D960"/>
    <w:lvl w:ilvl="0" w:tplc="D53C035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72DF285E"/>
    <w:multiLevelType w:val="hybridMultilevel"/>
    <w:tmpl w:val="AD0AEF10"/>
    <w:lvl w:ilvl="0" w:tplc="51769B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30B47F4"/>
    <w:multiLevelType w:val="hybridMultilevel"/>
    <w:tmpl w:val="B27A6132"/>
    <w:lvl w:ilvl="0" w:tplc="04150017">
      <w:start w:val="2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152838"/>
    <w:multiLevelType w:val="hybridMultilevel"/>
    <w:tmpl w:val="9C02986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552C73"/>
    <w:multiLevelType w:val="hybridMultilevel"/>
    <w:tmpl w:val="E43C61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84076D4"/>
    <w:multiLevelType w:val="hybridMultilevel"/>
    <w:tmpl w:val="F23A5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A4D41E6"/>
    <w:multiLevelType w:val="hybridMultilevel"/>
    <w:tmpl w:val="C8BEB446"/>
    <w:lvl w:ilvl="0" w:tplc="0415000F">
      <w:start w:val="1"/>
      <w:numFmt w:val="decimal"/>
      <w:lvlText w:val="%1."/>
      <w:lvlJc w:val="left"/>
      <w:pPr>
        <w:tabs>
          <w:tab w:val="num" w:pos="360"/>
        </w:tabs>
        <w:ind w:left="360" w:hanging="360"/>
      </w:pPr>
      <w:rPr>
        <w:rFonts w:cs="Times New Roman"/>
      </w:rPr>
    </w:lvl>
    <w:lvl w:ilvl="1" w:tplc="FE50C7D6">
      <w:start w:val="1"/>
      <w:numFmt w:val="lowerLetter"/>
      <w:lvlText w:val="%2)"/>
      <w:lvlJc w:val="left"/>
      <w:pPr>
        <w:ind w:left="1080" w:hanging="360"/>
      </w:pPr>
      <w:rPr>
        <w:rFonts w:ascii="Tahoma" w:eastAsia="Times New Roman" w:hAnsi="Tahoma" w:cs="Tahoma"/>
      </w:rPr>
    </w:lvl>
    <w:lvl w:ilvl="2" w:tplc="7D629416">
      <w:start w:val="8"/>
      <w:numFmt w:val="upperRoman"/>
      <w:lvlText w:val="%3."/>
      <w:lvlJc w:val="left"/>
      <w:pPr>
        <w:ind w:left="8801" w:hanging="720"/>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7C8679D5"/>
    <w:multiLevelType w:val="hybridMultilevel"/>
    <w:tmpl w:val="98940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3"/>
  </w:num>
  <w:num w:numId="3">
    <w:abstractNumId w:val="6"/>
  </w:num>
  <w:num w:numId="4">
    <w:abstractNumId w:val="3"/>
  </w:num>
  <w:num w:numId="5">
    <w:abstractNumId w:val="21"/>
  </w:num>
  <w:num w:numId="6">
    <w:abstractNumId w:val="4"/>
  </w:num>
  <w:num w:numId="7">
    <w:abstractNumId w:val="9"/>
  </w:num>
  <w:num w:numId="8">
    <w:abstractNumId w:val="20"/>
  </w:num>
  <w:num w:numId="9">
    <w:abstractNumId w:val="5"/>
  </w:num>
  <w:num w:numId="10">
    <w:abstractNumId w:val="15"/>
  </w:num>
  <w:num w:numId="11">
    <w:abstractNumId w:val="1"/>
  </w:num>
  <w:num w:numId="12">
    <w:abstractNumId w:val="24"/>
  </w:num>
  <w:num w:numId="13">
    <w:abstractNumId w:val="8"/>
  </w:num>
  <w:num w:numId="14">
    <w:abstractNumId w:val="14"/>
  </w:num>
  <w:num w:numId="15">
    <w:abstractNumId w:val="18"/>
  </w:num>
  <w:num w:numId="16">
    <w:abstractNumId w:val="13"/>
  </w:num>
  <w:num w:numId="17">
    <w:abstractNumId w:val="17"/>
  </w:num>
  <w:num w:numId="18">
    <w:abstractNumId w:val="16"/>
  </w:num>
  <w:num w:numId="19">
    <w:abstractNumId w:val="22"/>
  </w:num>
  <w:num w:numId="20">
    <w:abstractNumId w:val="0"/>
  </w:num>
  <w:num w:numId="21">
    <w:abstractNumId w:val="19"/>
  </w:num>
  <w:num w:numId="22">
    <w:abstractNumId w:val="12"/>
  </w:num>
  <w:num w:numId="23">
    <w:abstractNumId w:val="10"/>
  </w:num>
  <w:num w:numId="24">
    <w:abstractNumId w:val="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0722A"/>
    <w:rsid w:val="0001014C"/>
    <w:rsid w:val="000474F2"/>
    <w:rsid w:val="000667F0"/>
    <w:rsid w:val="000B4D3A"/>
    <w:rsid w:val="000F1899"/>
    <w:rsid w:val="001130FF"/>
    <w:rsid w:val="001143B6"/>
    <w:rsid w:val="00117641"/>
    <w:rsid w:val="00117718"/>
    <w:rsid w:val="00135CDB"/>
    <w:rsid w:val="0016621D"/>
    <w:rsid w:val="00177CAD"/>
    <w:rsid w:val="00186097"/>
    <w:rsid w:val="001A0D81"/>
    <w:rsid w:val="001C336C"/>
    <w:rsid w:val="001D14D1"/>
    <w:rsid w:val="001D2633"/>
    <w:rsid w:val="001E021B"/>
    <w:rsid w:val="00222E30"/>
    <w:rsid w:val="00232E6E"/>
    <w:rsid w:val="00253D87"/>
    <w:rsid w:val="002A3622"/>
    <w:rsid w:val="002F1793"/>
    <w:rsid w:val="002F6278"/>
    <w:rsid w:val="00333B6C"/>
    <w:rsid w:val="003B4AC5"/>
    <w:rsid w:val="003D068C"/>
    <w:rsid w:val="003D0AA6"/>
    <w:rsid w:val="003E2DD3"/>
    <w:rsid w:val="003F5DCF"/>
    <w:rsid w:val="00410F52"/>
    <w:rsid w:val="0041495B"/>
    <w:rsid w:val="00427D89"/>
    <w:rsid w:val="00440386"/>
    <w:rsid w:val="00441B57"/>
    <w:rsid w:val="00460EE6"/>
    <w:rsid w:val="00466DB3"/>
    <w:rsid w:val="004738D9"/>
    <w:rsid w:val="004842AA"/>
    <w:rsid w:val="004B7716"/>
    <w:rsid w:val="004D3C95"/>
    <w:rsid w:val="004E45B3"/>
    <w:rsid w:val="00511D35"/>
    <w:rsid w:val="0051407E"/>
    <w:rsid w:val="00517E41"/>
    <w:rsid w:val="005310D3"/>
    <w:rsid w:val="0058139B"/>
    <w:rsid w:val="00597186"/>
    <w:rsid w:val="005B03C4"/>
    <w:rsid w:val="005C639E"/>
    <w:rsid w:val="005D3CAC"/>
    <w:rsid w:val="005D44E0"/>
    <w:rsid w:val="005F1C44"/>
    <w:rsid w:val="00643D4D"/>
    <w:rsid w:val="00656B7E"/>
    <w:rsid w:val="0067386C"/>
    <w:rsid w:val="006A7589"/>
    <w:rsid w:val="006B0AEF"/>
    <w:rsid w:val="006E619C"/>
    <w:rsid w:val="006E6E3C"/>
    <w:rsid w:val="00702907"/>
    <w:rsid w:val="00710C1D"/>
    <w:rsid w:val="00744894"/>
    <w:rsid w:val="00765F06"/>
    <w:rsid w:val="007B3167"/>
    <w:rsid w:val="007E3A1C"/>
    <w:rsid w:val="008350A6"/>
    <w:rsid w:val="00884B34"/>
    <w:rsid w:val="0088769D"/>
    <w:rsid w:val="0093368A"/>
    <w:rsid w:val="00972A21"/>
    <w:rsid w:val="00984F04"/>
    <w:rsid w:val="009C5A39"/>
    <w:rsid w:val="00A353AA"/>
    <w:rsid w:val="00A70AB3"/>
    <w:rsid w:val="00A77422"/>
    <w:rsid w:val="00AA40D6"/>
    <w:rsid w:val="00AA46D9"/>
    <w:rsid w:val="00B17FB8"/>
    <w:rsid w:val="00B51BD1"/>
    <w:rsid w:val="00B54A4B"/>
    <w:rsid w:val="00B84030"/>
    <w:rsid w:val="00B94564"/>
    <w:rsid w:val="00BB3178"/>
    <w:rsid w:val="00BC2662"/>
    <w:rsid w:val="00BD681A"/>
    <w:rsid w:val="00C1014D"/>
    <w:rsid w:val="00C334E6"/>
    <w:rsid w:val="00C661A7"/>
    <w:rsid w:val="00C759AC"/>
    <w:rsid w:val="00CF5D08"/>
    <w:rsid w:val="00D04B56"/>
    <w:rsid w:val="00D0722A"/>
    <w:rsid w:val="00D34D5C"/>
    <w:rsid w:val="00D709DA"/>
    <w:rsid w:val="00D90614"/>
    <w:rsid w:val="00D95BC5"/>
    <w:rsid w:val="00DB3B08"/>
    <w:rsid w:val="00DB481B"/>
    <w:rsid w:val="00DB68A5"/>
    <w:rsid w:val="00DD1AB2"/>
    <w:rsid w:val="00E03A94"/>
    <w:rsid w:val="00E05173"/>
    <w:rsid w:val="00E607BF"/>
    <w:rsid w:val="00E609BE"/>
    <w:rsid w:val="00E85233"/>
    <w:rsid w:val="00E92F91"/>
    <w:rsid w:val="00EE3F3D"/>
    <w:rsid w:val="00F03D44"/>
    <w:rsid w:val="00F23CD3"/>
    <w:rsid w:val="00F60B9D"/>
    <w:rsid w:val="00F628BB"/>
    <w:rsid w:val="00F82EFC"/>
    <w:rsid w:val="00FB752A"/>
    <w:rsid w:val="00FC0BF8"/>
    <w:rsid w:val="00FE25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722A"/>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unhideWhenUsed/>
    <w:qFormat/>
    <w:rsid w:val="00D0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D0722A"/>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D0722A"/>
    <w:pPr>
      <w:overflowPunct w:val="0"/>
      <w:autoSpaceDE w:val="0"/>
      <w:autoSpaceDN w:val="0"/>
      <w:adjustRightInd w:val="0"/>
      <w:spacing w:after="120" w:line="480" w:lineRule="auto"/>
      <w:ind w:left="283"/>
    </w:pPr>
    <w:rPr>
      <w:rFonts w:ascii="MS Sans Serif" w:hAnsi="MS Sans Serif"/>
      <w:lang w:val="en-US"/>
    </w:rPr>
  </w:style>
  <w:style w:type="character" w:customStyle="1" w:styleId="Tekstpodstawowywcity2Znak">
    <w:name w:val="Tekst podstawowy wcięty 2 Znak"/>
    <w:basedOn w:val="Domylnaczcionkaakapitu"/>
    <w:link w:val="Tekstpodstawowywcity2"/>
    <w:rsid w:val="00D0722A"/>
    <w:rPr>
      <w:rFonts w:ascii="MS Sans Serif" w:eastAsia="Times New Roman" w:hAnsi="MS Sans Serif" w:cs="Times New Roman"/>
      <w:sz w:val="20"/>
      <w:szCs w:val="20"/>
      <w:lang w:val="en-US"/>
    </w:rPr>
  </w:style>
  <w:style w:type="paragraph" w:styleId="Tekstpodstawowy2">
    <w:name w:val="Body Text 2"/>
    <w:basedOn w:val="Normalny"/>
    <w:link w:val="Tekstpodstawowy2Znak"/>
    <w:uiPriority w:val="99"/>
    <w:semiHidden/>
    <w:unhideWhenUsed/>
    <w:rsid w:val="00D0722A"/>
    <w:pPr>
      <w:spacing w:after="120" w:line="480" w:lineRule="auto"/>
    </w:pPr>
  </w:style>
  <w:style w:type="character" w:customStyle="1" w:styleId="Tekstpodstawowy2Znak">
    <w:name w:val="Tekst podstawowy 2 Znak"/>
    <w:basedOn w:val="Domylnaczcionkaakapitu"/>
    <w:link w:val="Tekstpodstawowy2"/>
    <w:uiPriority w:val="99"/>
    <w:semiHidden/>
    <w:rsid w:val="00D0722A"/>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D0722A"/>
    <w:rPr>
      <w:rFonts w:ascii="Cambria" w:eastAsia="Times New Roman" w:hAnsi="Cambria" w:cs="Times New Roman"/>
      <w:b/>
      <w:bCs/>
      <w:sz w:val="26"/>
      <w:szCs w:val="26"/>
    </w:rPr>
  </w:style>
  <w:style w:type="paragraph" w:styleId="Nagwek">
    <w:name w:val="header"/>
    <w:basedOn w:val="Normalny"/>
    <w:link w:val="NagwekZnak"/>
    <w:uiPriority w:val="99"/>
    <w:semiHidden/>
    <w:unhideWhenUsed/>
    <w:rsid w:val="00D0722A"/>
    <w:pPr>
      <w:tabs>
        <w:tab w:val="center" w:pos="4536"/>
        <w:tab w:val="right" w:pos="9072"/>
      </w:tabs>
    </w:pPr>
  </w:style>
  <w:style w:type="character" w:customStyle="1" w:styleId="NagwekZnak">
    <w:name w:val="Nagłówek Znak"/>
    <w:basedOn w:val="Domylnaczcionkaakapitu"/>
    <w:link w:val="Nagwek"/>
    <w:uiPriority w:val="99"/>
    <w:semiHidden/>
    <w:rsid w:val="00D0722A"/>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D0722A"/>
    <w:pPr>
      <w:tabs>
        <w:tab w:val="center" w:pos="4536"/>
        <w:tab w:val="right" w:pos="9072"/>
      </w:tabs>
    </w:pPr>
  </w:style>
  <w:style w:type="character" w:customStyle="1" w:styleId="StopkaZnak">
    <w:name w:val="Stopka Znak"/>
    <w:basedOn w:val="Domylnaczcionkaakapitu"/>
    <w:link w:val="Stopka"/>
    <w:uiPriority w:val="99"/>
    <w:semiHidden/>
    <w:rsid w:val="00D0722A"/>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rsid w:val="00D0722A"/>
    <w:rPr>
      <w:rFonts w:asciiTheme="majorHAnsi" w:eastAsiaTheme="majorEastAsia" w:hAnsiTheme="majorHAnsi" w:cstheme="majorBidi"/>
      <w:b/>
      <w:bCs/>
      <w:color w:val="4F81BD" w:themeColor="accent1"/>
      <w:sz w:val="26"/>
      <w:szCs w:val="26"/>
      <w:lang w:eastAsia="pl-PL"/>
    </w:rPr>
  </w:style>
  <w:style w:type="paragraph" w:styleId="NormalnyWeb">
    <w:name w:val="Normal (Web)"/>
    <w:basedOn w:val="Normalny"/>
    <w:uiPriority w:val="99"/>
    <w:semiHidden/>
    <w:unhideWhenUsed/>
    <w:rsid w:val="00D0722A"/>
    <w:pPr>
      <w:spacing w:before="180" w:after="180"/>
    </w:pPr>
    <w:rPr>
      <w:sz w:val="24"/>
      <w:szCs w:val="24"/>
    </w:rPr>
  </w:style>
  <w:style w:type="character" w:customStyle="1" w:styleId="title">
    <w:name w:val="title"/>
    <w:basedOn w:val="Domylnaczcionkaakapitu"/>
    <w:rsid w:val="00D0722A"/>
  </w:style>
  <w:style w:type="character" w:styleId="Pogrubienie">
    <w:name w:val="Strong"/>
    <w:basedOn w:val="Domylnaczcionkaakapitu"/>
    <w:uiPriority w:val="22"/>
    <w:qFormat/>
    <w:rsid w:val="00D0722A"/>
    <w:rPr>
      <w:b/>
      <w:bCs/>
    </w:rPr>
  </w:style>
  <w:style w:type="paragraph" w:styleId="Bezodstpw">
    <w:name w:val="No Spacing"/>
    <w:uiPriority w:val="1"/>
    <w:qFormat/>
    <w:rsid w:val="00232E6E"/>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17718"/>
    <w:pPr>
      <w:ind w:left="720"/>
      <w:contextualSpacing/>
    </w:pPr>
    <w:rPr>
      <w:sz w:val="24"/>
      <w:szCs w:val="24"/>
    </w:rPr>
  </w:style>
  <w:style w:type="table" w:styleId="Tabela-Siatka">
    <w:name w:val="Table Grid"/>
    <w:basedOn w:val="Standardowy"/>
    <w:uiPriority w:val="59"/>
    <w:rsid w:val="00DB6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859202">
      <w:bodyDiv w:val="1"/>
      <w:marLeft w:val="0"/>
      <w:marRight w:val="0"/>
      <w:marTop w:val="0"/>
      <w:marBottom w:val="0"/>
      <w:divBdr>
        <w:top w:val="none" w:sz="0" w:space="0" w:color="auto"/>
        <w:left w:val="none" w:sz="0" w:space="0" w:color="auto"/>
        <w:bottom w:val="none" w:sz="0" w:space="0" w:color="auto"/>
        <w:right w:val="none" w:sz="0" w:space="0" w:color="auto"/>
      </w:divBdr>
      <w:divsChild>
        <w:div w:id="1857573901">
          <w:marLeft w:val="0"/>
          <w:marRight w:val="0"/>
          <w:marTop w:val="0"/>
          <w:marBottom w:val="0"/>
          <w:divBdr>
            <w:top w:val="none" w:sz="0" w:space="0" w:color="auto"/>
            <w:left w:val="none" w:sz="0" w:space="0" w:color="auto"/>
            <w:bottom w:val="none" w:sz="0" w:space="0" w:color="auto"/>
            <w:right w:val="none" w:sz="0" w:space="0" w:color="auto"/>
          </w:divBdr>
          <w:divsChild>
            <w:div w:id="732199831">
              <w:marLeft w:val="0"/>
              <w:marRight w:val="0"/>
              <w:marTop w:val="0"/>
              <w:marBottom w:val="0"/>
              <w:divBdr>
                <w:top w:val="none" w:sz="0" w:space="0" w:color="auto"/>
                <w:left w:val="none" w:sz="0" w:space="0" w:color="auto"/>
                <w:bottom w:val="none" w:sz="0" w:space="0" w:color="auto"/>
                <w:right w:val="none" w:sz="0" w:space="0" w:color="auto"/>
              </w:divBdr>
              <w:divsChild>
                <w:div w:id="988244320">
                  <w:marLeft w:val="0"/>
                  <w:marRight w:val="0"/>
                  <w:marTop w:val="0"/>
                  <w:marBottom w:val="0"/>
                  <w:divBdr>
                    <w:top w:val="single" w:sz="6" w:space="11" w:color="CCCCCC"/>
                    <w:left w:val="single" w:sz="6" w:space="11" w:color="CCCCCC"/>
                    <w:bottom w:val="single" w:sz="6" w:space="11" w:color="CCCCCC"/>
                    <w:right w:val="single" w:sz="6" w:space="11" w:color="CCCCCC"/>
                  </w:divBdr>
                  <w:divsChild>
                    <w:div w:id="824932724">
                      <w:marLeft w:val="0"/>
                      <w:marRight w:val="0"/>
                      <w:marTop w:val="0"/>
                      <w:marBottom w:val="0"/>
                      <w:divBdr>
                        <w:top w:val="none" w:sz="0" w:space="0" w:color="auto"/>
                        <w:left w:val="none" w:sz="0" w:space="0" w:color="auto"/>
                        <w:bottom w:val="none" w:sz="0" w:space="0" w:color="auto"/>
                        <w:right w:val="none" w:sz="0" w:space="0" w:color="auto"/>
                      </w:divBdr>
                    </w:div>
                    <w:div w:id="221793897">
                      <w:marLeft w:val="0"/>
                      <w:marRight w:val="0"/>
                      <w:marTop w:val="0"/>
                      <w:marBottom w:val="0"/>
                      <w:divBdr>
                        <w:top w:val="none" w:sz="0" w:space="0" w:color="auto"/>
                        <w:left w:val="none" w:sz="0" w:space="0" w:color="auto"/>
                        <w:bottom w:val="none" w:sz="0" w:space="0" w:color="auto"/>
                        <w:right w:val="none" w:sz="0" w:space="0" w:color="auto"/>
                      </w:divBdr>
                    </w:div>
                    <w:div w:id="1054961689">
                      <w:marLeft w:val="0"/>
                      <w:marRight w:val="0"/>
                      <w:marTop w:val="0"/>
                      <w:marBottom w:val="0"/>
                      <w:divBdr>
                        <w:top w:val="none" w:sz="0" w:space="0" w:color="auto"/>
                        <w:left w:val="none" w:sz="0" w:space="0" w:color="auto"/>
                        <w:bottom w:val="none" w:sz="0" w:space="0" w:color="auto"/>
                        <w:right w:val="none" w:sz="0" w:space="0" w:color="auto"/>
                      </w:divBdr>
                    </w:div>
                    <w:div w:id="239755602">
                      <w:marLeft w:val="0"/>
                      <w:marRight w:val="0"/>
                      <w:marTop w:val="0"/>
                      <w:marBottom w:val="0"/>
                      <w:divBdr>
                        <w:top w:val="none" w:sz="0" w:space="0" w:color="auto"/>
                        <w:left w:val="none" w:sz="0" w:space="0" w:color="auto"/>
                        <w:bottom w:val="none" w:sz="0" w:space="0" w:color="auto"/>
                        <w:right w:val="none" w:sz="0" w:space="0" w:color="auto"/>
                      </w:divBdr>
                    </w:div>
                    <w:div w:id="494803839">
                      <w:marLeft w:val="0"/>
                      <w:marRight w:val="0"/>
                      <w:marTop w:val="0"/>
                      <w:marBottom w:val="0"/>
                      <w:divBdr>
                        <w:top w:val="none" w:sz="0" w:space="0" w:color="auto"/>
                        <w:left w:val="none" w:sz="0" w:space="0" w:color="auto"/>
                        <w:bottom w:val="none" w:sz="0" w:space="0" w:color="auto"/>
                        <w:right w:val="none" w:sz="0" w:space="0" w:color="auto"/>
                      </w:divBdr>
                    </w:div>
                    <w:div w:id="1462453424">
                      <w:marLeft w:val="0"/>
                      <w:marRight w:val="0"/>
                      <w:marTop w:val="0"/>
                      <w:marBottom w:val="0"/>
                      <w:divBdr>
                        <w:top w:val="none" w:sz="0" w:space="0" w:color="auto"/>
                        <w:left w:val="none" w:sz="0" w:space="0" w:color="auto"/>
                        <w:bottom w:val="none" w:sz="0" w:space="0" w:color="auto"/>
                        <w:right w:val="none" w:sz="0" w:space="0" w:color="auto"/>
                      </w:divBdr>
                    </w:div>
                    <w:div w:id="1040589757">
                      <w:marLeft w:val="0"/>
                      <w:marRight w:val="0"/>
                      <w:marTop w:val="0"/>
                      <w:marBottom w:val="0"/>
                      <w:divBdr>
                        <w:top w:val="none" w:sz="0" w:space="0" w:color="auto"/>
                        <w:left w:val="none" w:sz="0" w:space="0" w:color="auto"/>
                        <w:bottom w:val="none" w:sz="0" w:space="0" w:color="auto"/>
                        <w:right w:val="none" w:sz="0" w:space="0" w:color="auto"/>
                      </w:divBdr>
                    </w:div>
                    <w:div w:id="679813083">
                      <w:marLeft w:val="0"/>
                      <w:marRight w:val="0"/>
                      <w:marTop w:val="0"/>
                      <w:marBottom w:val="0"/>
                      <w:divBdr>
                        <w:top w:val="none" w:sz="0" w:space="0" w:color="auto"/>
                        <w:left w:val="none" w:sz="0" w:space="0" w:color="auto"/>
                        <w:bottom w:val="none" w:sz="0" w:space="0" w:color="auto"/>
                        <w:right w:val="none" w:sz="0" w:space="0" w:color="auto"/>
                      </w:divBdr>
                    </w:div>
                    <w:div w:id="792674801">
                      <w:marLeft w:val="0"/>
                      <w:marRight w:val="0"/>
                      <w:marTop w:val="0"/>
                      <w:marBottom w:val="0"/>
                      <w:divBdr>
                        <w:top w:val="none" w:sz="0" w:space="0" w:color="auto"/>
                        <w:left w:val="none" w:sz="0" w:space="0" w:color="auto"/>
                        <w:bottom w:val="none" w:sz="0" w:space="0" w:color="auto"/>
                        <w:right w:val="none" w:sz="0" w:space="0" w:color="auto"/>
                      </w:divBdr>
                    </w:div>
                    <w:div w:id="1552306615">
                      <w:marLeft w:val="0"/>
                      <w:marRight w:val="0"/>
                      <w:marTop w:val="0"/>
                      <w:marBottom w:val="0"/>
                      <w:divBdr>
                        <w:top w:val="none" w:sz="0" w:space="0" w:color="auto"/>
                        <w:left w:val="none" w:sz="0" w:space="0" w:color="auto"/>
                        <w:bottom w:val="none" w:sz="0" w:space="0" w:color="auto"/>
                        <w:right w:val="none" w:sz="0" w:space="0" w:color="auto"/>
                      </w:divBdr>
                    </w:div>
                    <w:div w:id="2016378643">
                      <w:marLeft w:val="0"/>
                      <w:marRight w:val="0"/>
                      <w:marTop w:val="0"/>
                      <w:marBottom w:val="0"/>
                      <w:divBdr>
                        <w:top w:val="none" w:sz="0" w:space="0" w:color="auto"/>
                        <w:left w:val="none" w:sz="0" w:space="0" w:color="auto"/>
                        <w:bottom w:val="none" w:sz="0" w:space="0" w:color="auto"/>
                        <w:right w:val="none" w:sz="0" w:space="0" w:color="auto"/>
                      </w:divBdr>
                    </w:div>
                    <w:div w:id="391584599">
                      <w:marLeft w:val="0"/>
                      <w:marRight w:val="0"/>
                      <w:marTop w:val="0"/>
                      <w:marBottom w:val="0"/>
                      <w:divBdr>
                        <w:top w:val="none" w:sz="0" w:space="0" w:color="auto"/>
                        <w:left w:val="none" w:sz="0" w:space="0" w:color="auto"/>
                        <w:bottom w:val="none" w:sz="0" w:space="0" w:color="auto"/>
                        <w:right w:val="none" w:sz="0" w:space="0" w:color="auto"/>
                      </w:divBdr>
                    </w:div>
                    <w:div w:id="1453937737">
                      <w:marLeft w:val="0"/>
                      <w:marRight w:val="0"/>
                      <w:marTop w:val="0"/>
                      <w:marBottom w:val="0"/>
                      <w:divBdr>
                        <w:top w:val="none" w:sz="0" w:space="0" w:color="auto"/>
                        <w:left w:val="none" w:sz="0" w:space="0" w:color="auto"/>
                        <w:bottom w:val="none" w:sz="0" w:space="0" w:color="auto"/>
                        <w:right w:val="none" w:sz="0" w:space="0" w:color="auto"/>
                      </w:divBdr>
                    </w:div>
                    <w:div w:id="105930048">
                      <w:marLeft w:val="0"/>
                      <w:marRight w:val="0"/>
                      <w:marTop w:val="0"/>
                      <w:marBottom w:val="0"/>
                      <w:divBdr>
                        <w:top w:val="none" w:sz="0" w:space="0" w:color="auto"/>
                        <w:left w:val="none" w:sz="0" w:space="0" w:color="auto"/>
                        <w:bottom w:val="none" w:sz="0" w:space="0" w:color="auto"/>
                        <w:right w:val="none" w:sz="0" w:space="0" w:color="auto"/>
                      </w:divBdr>
                    </w:div>
                    <w:div w:id="1943610708">
                      <w:marLeft w:val="0"/>
                      <w:marRight w:val="0"/>
                      <w:marTop w:val="0"/>
                      <w:marBottom w:val="0"/>
                      <w:divBdr>
                        <w:top w:val="none" w:sz="0" w:space="0" w:color="auto"/>
                        <w:left w:val="none" w:sz="0" w:space="0" w:color="auto"/>
                        <w:bottom w:val="none" w:sz="0" w:space="0" w:color="auto"/>
                        <w:right w:val="none" w:sz="0" w:space="0" w:color="auto"/>
                      </w:divBdr>
                    </w:div>
                    <w:div w:id="179318104">
                      <w:marLeft w:val="0"/>
                      <w:marRight w:val="0"/>
                      <w:marTop w:val="0"/>
                      <w:marBottom w:val="0"/>
                      <w:divBdr>
                        <w:top w:val="none" w:sz="0" w:space="0" w:color="auto"/>
                        <w:left w:val="none" w:sz="0" w:space="0" w:color="auto"/>
                        <w:bottom w:val="none" w:sz="0" w:space="0" w:color="auto"/>
                        <w:right w:val="none" w:sz="0" w:space="0" w:color="auto"/>
                      </w:divBdr>
                    </w:div>
                    <w:div w:id="531188729">
                      <w:marLeft w:val="0"/>
                      <w:marRight w:val="0"/>
                      <w:marTop w:val="0"/>
                      <w:marBottom w:val="0"/>
                      <w:divBdr>
                        <w:top w:val="none" w:sz="0" w:space="0" w:color="auto"/>
                        <w:left w:val="none" w:sz="0" w:space="0" w:color="auto"/>
                        <w:bottom w:val="none" w:sz="0" w:space="0" w:color="auto"/>
                        <w:right w:val="none" w:sz="0" w:space="0" w:color="auto"/>
                      </w:divBdr>
                    </w:div>
                    <w:div w:id="957761063">
                      <w:marLeft w:val="0"/>
                      <w:marRight w:val="0"/>
                      <w:marTop w:val="0"/>
                      <w:marBottom w:val="0"/>
                      <w:divBdr>
                        <w:top w:val="none" w:sz="0" w:space="0" w:color="auto"/>
                        <w:left w:val="none" w:sz="0" w:space="0" w:color="auto"/>
                        <w:bottom w:val="none" w:sz="0" w:space="0" w:color="auto"/>
                        <w:right w:val="none" w:sz="0" w:space="0" w:color="auto"/>
                      </w:divBdr>
                    </w:div>
                    <w:div w:id="1504777944">
                      <w:marLeft w:val="0"/>
                      <w:marRight w:val="0"/>
                      <w:marTop w:val="0"/>
                      <w:marBottom w:val="0"/>
                      <w:divBdr>
                        <w:top w:val="none" w:sz="0" w:space="0" w:color="auto"/>
                        <w:left w:val="none" w:sz="0" w:space="0" w:color="auto"/>
                        <w:bottom w:val="none" w:sz="0" w:space="0" w:color="auto"/>
                        <w:right w:val="none" w:sz="0" w:space="0" w:color="auto"/>
                      </w:divBdr>
                    </w:div>
                    <w:div w:id="1615139715">
                      <w:marLeft w:val="0"/>
                      <w:marRight w:val="0"/>
                      <w:marTop w:val="0"/>
                      <w:marBottom w:val="0"/>
                      <w:divBdr>
                        <w:top w:val="none" w:sz="0" w:space="0" w:color="auto"/>
                        <w:left w:val="none" w:sz="0" w:space="0" w:color="auto"/>
                        <w:bottom w:val="none" w:sz="0" w:space="0" w:color="auto"/>
                        <w:right w:val="none" w:sz="0" w:space="0" w:color="auto"/>
                      </w:divBdr>
                    </w:div>
                    <w:div w:id="465898147">
                      <w:marLeft w:val="0"/>
                      <w:marRight w:val="0"/>
                      <w:marTop w:val="0"/>
                      <w:marBottom w:val="0"/>
                      <w:divBdr>
                        <w:top w:val="none" w:sz="0" w:space="0" w:color="auto"/>
                        <w:left w:val="none" w:sz="0" w:space="0" w:color="auto"/>
                        <w:bottom w:val="none" w:sz="0" w:space="0" w:color="auto"/>
                        <w:right w:val="none" w:sz="0" w:space="0" w:color="auto"/>
                      </w:divBdr>
                    </w:div>
                    <w:div w:id="726958019">
                      <w:marLeft w:val="0"/>
                      <w:marRight w:val="0"/>
                      <w:marTop w:val="0"/>
                      <w:marBottom w:val="0"/>
                      <w:divBdr>
                        <w:top w:val="none" w:sz="0" w:space="0" w:color="auto"/>
                        <w:left w:val="none" w:sz="0" w:space="0" w:color="auto"/>
                        <w:bottom w:val="none" w:sz="0" w:space="0" w:color="auto"/>
                        <w:right w:val="none" w:sz="0" w:space="0" w:color="auto"/>
                      </w:divBdr>
                    </w:div>
                    <w:div w:id="181014661">
                      <w:marLeft w:val="0"/>
                      <w:marRight w:val="0"/>
                      <w:marTop w:val="0"/>
                      <w:marBottom w:val="0"/>
                      <w:divBdr>
                        <w:top w:val="none" w:sz="0" w:space="0" w:color="auto"/>
                        <w:left w:val="none" w:sz="0" w:space="0" w:color="auto"/>
                        <w:bottom w:val="none" w:sz="0" w:space="0" w:color="auto"/>
                        <w:right w:val="none" w:sz="0" w:space="0" w:color="auto"/>
                      </w:divBdr>
                    </w:div>
                    <w:div w:id="1505245414">
                      <w:marLeft w:val="0"/>
                      <w:marRight w:val="0"/>
                      <w:marTop w:val="0"/>
                      <w:marBottom w:val="0"/>
                      <w:divBdr>
                        <w:top w:val="none" w:sz="0" w:space="0" w:color="auto"/>
                        <w:left w:val="none" w:sz="0" w:space="0" w:color="auto"/>
                        <w:bottom w:val="none" w:sz="0" w:space="0" w:color="auto"/>
                        <w:right w:val="none" w:sz="0" w:space="0" w:color="auto"/>
                      </w:divBdr>
                    </w:div>
                    <w:div w:id="1929121686">
                      <w:marLeft w:val="0"/>
                      <w:marRight w:val="0"/>
                      <w:marTop w:val="0"/>
                      <w:marBottom w:val="0"/>
                      <w:divBdr>
                        <w:top w:val="none" w:sz="0" w:space="0" w:color="auto"/>
                        <w:left w:val="none" w:sz="0" w:space="0" w:color="auto"/>
                        <w:bottom w:val="none" w:sz="0" w:space="0" w:color="auto"/>
                        <w:right w:val="none" w:sz="0" w:space="0" w:color="auto"/>
                      </w:divBdr>
                    </w:div>
                    <w:div w:id="1830055974">
                      <w:marLeft w:val="0"/>
                      <w:marRight w:val="0"/>
                      <w:marTop w:val="0"/>
                      <w:marBottom w:val="0"/>
                      <w:divBdr>
                        <w:top w:val="none" w:sz="0" w:space="0" w:color="auto"/>
                        <w:left w:val="none" w:sz="0" w:space="0" w:color="auto"/>
                        <w:bottom w:val="none" w:sz="0" w:space="0" w:color="auto"/>
                        <w:right w:val="none" w:sz="0" w:space="0" w:color="auto"/>
                      </w:divBdr>
                    </w:div>
                    <w:div w:id="10961903">
                      <w:marLeft w:val="0"/>
                      <w:marRight w:val="0"/>
                      <w:marTop w:val="0"/>
                      <w:marBottom w:val="0"/>
                      <w:divBdr>
                        <w:top w:val="none" w:sz="0" w:space="0" w:color="auto"/>
                        <w:left w:val="none" w:sz="0" w:space="0" w:color="auto"/>
                        <w:bottom w:val="none" w:sz="0" w:space="0" w:color="auto"/>
                        <w:right w:val="none" w:sz="0" w:space="0" w:color="auto"/>
                      </w:divBdr>
                    </w:div>
                    <w:div w:id="1061709360">
                      <w:marLeft w:val="0"/>
                      <w:marRight w:val="0"/>
                      <w:marTop w:val="0"/>
                      <w:marBottom w:val="0"/>
                      <w:divBdr>
                        <w:top w:val="none" w:sz="0" w:space="0" w:color="auto"/>
                        <w:left w:val="none" w:sz="0" w:space="0" w:color="auto"/>
                        <w:bottom w:val="none" w:sz="0" w:space="0" w:color="auto"/>
                        <w:right w:val="none" w:sz="0" w:space="0" w:color="auto"/>
                      </w:divBdr>
                    </w:div>
                    <w:div w:id="1421221397">
                      <w:marLeft w:val="0"/>
                      <w:marRight w:val="0"/>
                      <w:marTop w:val="0"/>
                      <w:marBottom w:val="0"/>
                      <w:divBdr>
                        <w:top w:val="none" w:sz="0" w:space="0" w:color="auto"/>
                        <w:left w:val="none" w:sz="0" w:space="0" w:color="auto"/>
                        <w:bottom w:val="none" w:sz="0" w:space="0" w:color="auto"/>
                        <w:right w:val="none" w:sz="0" w:space="0" w:color="auto"/>
                      </w:divBdr>
                    </w:div>
                    <w:div w:id="358899525">
                      <w:marLeft w:val="0"/>
                      <w:marRight w:val="0"/>
                      <w:marTop w:val="0"/>
                      <w:marBottom w:val="0"/>
                      <w:divBdr>
                        <w:top w:val="none" w:sz="0" w:space="0" w:color="auto"/>
                        <w:left w:val="none" w:sz="0" w:space="0" w:color="auto"/>
                        <w:bottom w:val="none" w:sz="0" w:space="0" w:color="auto"/>
                        <w:right w:val="none" w:sz="0" w:space="0" w:color="auto"/>
                      </w:divBdr>
                    </w:div>
                    <w:div w:id="215360042">
                      <w:marLeft w:val="0"/>
                      <w:marRight w:val="0"/>
                      <w:marTop w:val="0"/>
                      <w:marBottom w:val="0"/>
                      <w:divBdr>
                        <w:top w:val="none" w:sz="0" w:space="0" w:color="auto"/>
                        <w:left w:val="none" w:sz="0" w:space="0" w:color="auto"/>
                        <w:bottom w:val="none" w:sz="0" w:space="0" w:color="auto"/>
                        <w:right w:val="none" w:sz="0" w:space="0" w:color="auto"/>
                      </w:divBdr>
                    </w:div>
                    <w:div w:id="742875929">
                      <w:marLeft w:val="0"/>
                      <w:marRight w:val="0"/>
                      <w:marTop w:val="0"/>
                      <w:marBottom w:val="0"/>
                      <w:divBdr>
                        <w:top w:val="none" w:sz="0" w:space="0" w:color="auto"/>
                        <w:left w:val="none" w:sz="0" w:space="0" w:color="auto"/>
                        <w:bottom w:val="none" w:sz="0" w:space="0" w:color="auto"/>
                        <w:right w:val="none" w:sz="0" w:space="0" w:color="auto"/>
                      </w:divBdr>
                    </w:div>
                    <w:div w:id="1815296620">
                      <w:marLeft w:val="0"/>
                      <w:marRight w:val="0"/>
                      <w:marTop w:val="0"/>
                      <w:marBottom w:val="0"/>
                      <w:divBdr>
                        <w:top w:val="none" w:sz="0" w:space="0" w:color="auto"/>
                        <w:left w:val="none" w:sz="0" w:space="0" w:color="auto"/>
                        <w:bottom w:val="none" w:sz="0" w:space="0" w:color="auto"/>
                        <w:right w:val="none" w:sz="0" w:space="0" w:color="auto"/>
                      </w:divBdr>
                    </w:div>
                    <w:div w:id="1621567299">
                      <w:marLeft w:val="0"/>
                      <w:marRight w:val="0"/>
                      <w:marTop w:val="0"/>
                      <w:marBottom w:val="0"/>
                      <w:divBdr>
                        <w:top w:val="none" w:sz="0" w:space="0" w:color="auto"/>
                        <w:left w:val="none" w:sz="0" w:space="0" w:color="auto"/>
                        <w:bottom w:val="none" w:sz="0" w:space="0" w:color="auto"/>
                        <w:right w:val="none" w:sz="0" w:space="0" w:color="auto"/>
                      </w:divBdr>
                    </w:div>
                    <w:div w:id="1194919970">
                      <w:marLeft w:val="0"/>
                      <w:marRight w:val="0"/>
                      <w:marTop w:val="0"/>
                      <w:marBottom w:val="0"/>
                      <w:divBdr>
                        <w:top w:val="none" w:sz="0" w:space="0" w:color="auto"/>
                        <w:left w:val="none" w:sz="0" w:space="0" w:color="auto"/>
                        <w:bottom w:val="none" w:sz="0" w:space="0" w:color="auto"/>
                        <w:right w:val="none" w:sz="0" w:space="0" w:color="auto"/>
                      </w:divBdr>
                    </w:div>
                    <w:div w:id="280961507">
                      <w:marLeft w:val="0"/>
                      <w:marRight w:val="0"/>
                      <w:marTop w:val="0"/>
                      <w:marBottom w:val="0"/>
                      <w:divBdr>
                        <w:top w:val="none" w:sz="0" w:space="0" w:color="auto"/>
                        <w:left w:val="none" w:sz="0" w:space="0" w:color="auto"/>
                        <w:bottom w:val="none" w:sz="0" w:space="0" w:color="auto"/>
                        <w:right w:val="none" w:sz="0" w:space="0" w:color="auto"/>
                      </w:divBdr>
                    </w:div>
                    <w:div w:id="525411936">
                      <w:marLeft w:val="0"/>
                      <w:marRight w:val="0"/>
                      <w:marTop w:val="0"/>
                      <w:marBottom w:val="0"/>
                      <w:divBdr>
                        <w:top w:val="none" w:sz="0" w:space="0" w:color="auto"/>
                        <w:left w:val="none" w:sz="0" w:space="0" w:color="auto"/>
                        <w:bottom w:val="none" w:sz="0" w:space="0" w:color="auto"/>
                        <w:right w:val="none" w:sz="0" w:space="0" w:color="auto"/>
                      </w:divBdr>
                    </w:div>
                    <w:div w:id="1379429875">
                      <w:marLeft w:val="0"/>
                      <w:marRight w:val="0"/>
                      <w:marTop w:val="0"/>
                      <w:marBottom w:val="0"/>
                      <w:divBdr>
                        <w:top w:val="none" w:sz="0" w:space="0" w:color="auto"/>
                        <w:left w:val="none" w:sz="0" w:space="0" w:color="auto"/>
                        <w:bottom w:val="none" w:sz="0" w:space="0" w:color="auto"/>
                        <w:right w:val="none" w:sz="0" w:space="0" w:color="auto"/>
                      </w:divBdr>
                    </w:div>
                    <w:div w:id="437875954">
                      <w:marLeft w:val="0"/>
                      <w:marRight w:val="0"/>
                      <w:marTop w:val="0"/>
                      <w:marBottom w:val="0"/>
                      <w:divBdr>
                        <w:top w:val="none" w:sz="0" w:space="0" w:color="auto"/>
                        <w:left w:val="none" w:sz="0" w:space="0" w:color="auto"/>
                        <w:bottom w:val="none" w:sz="0" w:space="0" w:color="auto"/>
                        <w:right w:val="none" w:sz="0" w:space="0" w:color="auto"/>
                      </w:divBdr>
                    </w:div>
                    <w:div w:id="229851442">
                      <w:marLeft w:val="0"/>
                      <w:marRight w:val="0"/>
                      <w:marTop w:val="0"/>
                      <w:marBottom w:val="0"/>
                      <w:divBdr>
                        <w:top w:val="none" w:sz="0" w:space="0" w:color="auto"/>
                        <w:left w:val="none" w:sz="0" w:space="0" w:color="auto"/>
                        <w:bottom w:val="none" w:sz="0" w:space="0" w:color="auto"/>
                        <w:right w:val="none" w:sz="0" w:space="0" w:color="auto"/>
                      </w:divBdr>
                    </w:div>
                    <w:div w:id="766535386">
                      <w:marLeft w:val="0"/>
                      <w:marRight w:val="0"/>
                      <w:marTop w:val="0"/>
                      <w:marBottom w:val="0"/>
                      <w:divBdr>
                        <w:top w:val="none" w:sz="0" w:space="0" w:color="auto"/>
                        <w:left w:val="none" w:sz="0" w:space="0" w:color="auto"/>
                        <w:bottom w:val="none" w:sz="0" w:space="0" w:color="auto"/>
                        <w:right w:val="none" w:sz="0" w:space="0" w:color="auto"/>
                      </w:divBdr>
                    </w:div>
                    <w:div w:id="1887570377">
                      <w:marLeft w:val="0"/>
                      <w:marRight w:val="0"/>
                      <w:marTop w:val="0"/>
                      <w:marBottom w:val="0"/>
                      <w:divBdr>
                        <w:top w:val="none" w:sz="0" w:space="0" w:color="auto"/>
                        <w:left w:val="none" w:sz="0" w:space="0" w:color="auto"/>
                        <w:bottom w:val="none" w:sz="0" w:space="0" w:color="auto"/>
                        <w:right w:val="none" w:sz="0" w:space="0" w:color="auto"/>
                      </w:divBdr>
                    </w:div>
                    <w:div w:id="2051102689">
                      <w:marLeft w:val="0"/>
                      <w:marRight w:val="0"/>
                      <w:marTop w:val="0"/>
                      <w:marBottom w:val="0"/>
                      <w:divBdr>
                        <w:top w:val="none" w:sz="0" w:space="0" w:color="auto"/>
                        <w:left w:val="none" w:sz="0" w:space="0" w:color="auto"/>
                        <w:bottom w:val="none" w:sz="0" w:space="0" w:color="auto"/>
                        <w:right w:val="none" w:sz="0" w:space="0" w:color="auto"/>
                      </w:divBdr>
                    </w:div>
                    <w:div w:id="1990471899">
                      <w:marLeft w:val="0"/>
                      <w:marRight w:val="0"/>
                      <w:marTop w:val="0"/>
                      <w:marBottom w:val="0"/>
                      <w:divBdr>
                        <w:top w:val="none" w:sz="0" w:space="0" w:color="auto"/>
                        <w:left w:val="none" w:sz="0" w:space="0" w:color="auto"/>
                        <w:bottom w:val="none" w:sz="0" w:space="0" w:color="auto"/>
                        <w:right w:val="none" w:sz="0" w:space="0" w:color="auto"/>
                      </w:divBdr>
                    </w:div>
                    <w:div w:id="1474911460">
                      <w:marLeft w:val="0"/>
                      <w:marRight w:val="0"/>
                      <w:marTop w:val="0"/>
                      <w:marBottom w:val="0"/>
                      <w:divBdr>
                        <w:top w:val="none" w:sz="0" w:space="0" w:color="auto"/>
                        <w:left w:val="none" w:sz="0" w:space="0" w:color="auto"/>
                        <w:bottom w:val="none" w:sz="0" w:space="0" w:color="auto"/>
                        <w:right w:val="none" w:sz="0" w:space="0" w:color="auto"/>
                      </w:divBdr>
                    </w:div>
                    <w:div w:id="693306553">
                      <w:marLeft w:val="0"/>
                      <w:marRight w:val="0"/>
                      <w:marTop w:val="0"/>
                      <w:marBottom w:val="0"/>
                      <w:divBdr>
                        <w:top w:val="none" w:sz="0" w:space="0" w:color="auto"/>
                        <w:left w:val="none" w:sz="0" w:space="0" w:color="auto"/>
                        <w:bottom w:val="none" w:sz="0" w:space="0" w:color="auto"/>
                        <w:right w:val="none" w:sz="0" w:space="0" w:color="auto"/>
                      </w:divBdr>
                    </w:div>
                    <w:div w:id="1128205209">
                      <w:marLeft w:val="0"/>
                      <w:marRight w:val="0"/>
                      <w:marTop w:val="0"/>
                      <w:marBottom w:val="0"/>
                      <w:divBdr>
                        <w:top w:val="none" w:sz="0" w:space="0" w:color="auto"/>
                        <w:left w:val="none" w:sz="0" w:space="0" w:color="auto"/>
                        <w:bottom w:val="none" w:sz="0" w:space="0" w:color="auto"/>
                        <w:right w:val="none" w:sz="0" w:space="0" w:color="auto"/>
                      </w:divBdr>
                    </w:div>
                    <w:div w:id="1783500167">
                      <w:marLeft w:val="0"/>
                      <w:marRight w:val="0"/>
                      <w:marTop w:val="0"/>
                      <w:marBottom w:val="0"/>
                      <w:divBdr>
                        <w:top w:val="none" w:sz="0" w:space="0" w:color="auto"/>
                        <w:left w:val="none" w:sz="0" w:space="0" w:color="auto"/>
                        <w:bottom w:val="none" w:sz="0" w:space="0" w:color="auto"/>
                        <w:right w:val="none" w:sz="0" w:space="0" w:color="auto"/>
                      </w:divBdr>
                    </w:div>
                    <w:div w:id="1917978125">
                      <w:marLeft w:val="0"/>
                      <w:marRight w:val="0"/>
                      <w:marTop w:val="0"/>
                      <w:marBottom w:val="0"/>
                      <w:divBdr>
                        <w:top w:val="none" w:sz="0" w:space="0" w:color="auto"/>
                        <w:left w:val="none" w:sz="0" w:space="0" w:color="auto"/>
                        <w:bottom w:val="none" w:sz="0" w:space="0" w:color="auto"/>
                        <w:right w:val="none" w:sz="0" w:space="0" w:color="auto"/>
                      </w:divBdr>
                    </w:div>
                    <w:div w:id="559054106">
                      <w:marLeft w:val="0"/>
                      <w:marRight w:val="0"/>
                      <w:marTop w:val="0"/>
                      <w:marBottom w:val="0"/>
                      <w:divBdr>
                        <w:top w:val="none" w:sz="0" w:space="0" w:color="auto"/>
                        <w:left w:val="none" w:sz="0" w:space="0" w:color="auto"/>
                        <w:bottom w:val="none" w:sz="0" w:space="0" w:color="auto"/>
                        <w:right w:val="none" w:sz="0" w:space="0" w:color="auto"/>
                      </w:divBdr>
                    </w:div>
                    <w:div w:id="154414693">
                      <w:marLeft w:val="0"/>
                      <w:marRight w:val="0"/>
                      <w:marTop w:val="0"/>
                      <w:marBottom w:val="0"/>
                      <w:divBdr>
                        <w:top w:val="none" w:sz="0" w:space="0" w:color="auto"/>
                        <w:left w:val="none" w:sz="0" w:space="0" w:color="auto"/>
                        <w:bottom w:val="none" w:sz="0" w:space="0" w:color="auto"/>
                        <w:right w:val="none" w:sz="0" w:space="0" w:color="auto"/>
                      </w:divBdr>
                    </w:div>
                    <w:div w:id="2137290284">
                      <w:marLeft w:val="0"/>
                      <w:marRight w:val="0"/>
                      <w:marTop w:val="0"/>
                      <w:marBottom w:val="0"/>
                      <w:divBdr>
                        <w:top w:val="none" w:sz="0" w:space="0" w:color="auto"/>
                        <w:left w:val="none" w:sz="0" w:space="0" w:color="auto"/>
                        <w:bottom w:val="none" w:sz="0" w:space="0" w:color="auto"/>
                        <w:right w:val="none" w:sz="0" w:space="0" w:color="auto"/>
                      </w:divBdr>
                    </w:div>
                    <w:div w:id="851845701">
                      <w:marLeft w:val="0"/>
                      <w:marRight w:val="0"/>
                      <w:marTop w:val="0"/>
                      <w:marBottom w:val="0"/>
                      <w:divBdr>
                        <w:top w:val="none" w:sz="0" w:space="0" w:color="auto"/>
                        <w:left w:val="none" w:sz="0" w:space="0" w:color="auto"/>
                        <w:bottom w:val="none" w:sz="0" w:space="0" w:color="auto"/>
                        <w:right w:val="none" w:sz="0" w:space="0" w:color="auto"/>
                      </w:divBdr>
                    </w:div>
                    <w:div w:id="938563218">
                      <w:marLeft w:val="0"/>
                      <w:marRight w:val="0"/>
                      <w:marTop w:val="0"/>
                      <w:marBottom w:val="0"/>
                      <w:divBdr>
                        <w:top w:val="none" w:sz="0" w:space="0" w:color="auto"/>
                        <w:left w:val="none" w:sz="0" w:space="0" w:color="auto"/>
                        <w:bottom w:val="none" w:sz="0" w:space="0" w:color="auto"/>
                        <w:right w:val="none" w:sz="0" w:space="0" w:color="auto"/>
                      </w:divBdr>
                    </w:div>
                    <w:div w:id="1251507763">
                      <w:marLeft w:val="0"/>
                      <w:marRight w:val="0"/>
                      <w:marTop w:val="0"/>
                      <w:marBottom w:val="0"/>
                      <w:divBdr>
                        <w:top w:val="none" w:sz="0" w:space="0" w:color="auto"/>
                        <w:left w:val="none" w:sz="0" w:space="0" w:color="auto"/>
                        <w:bottom w:val="none" w:sz="0" w:space="0" w:color="auto"/>
                        <w:right w:val="none" w:sz="0" w:space="0" w:color="auto"/>
                      </w:divBdr>
                    </w:div>
                    <w:div w:id="126629022">
                      <w:marLeft w:val="0"/>
                      <w:marRight w:val="0"/>
                      <w:marTop w:val="0"/>
                      <w:marBottom w:val="0"/>
                      <w:divBdr>
                        <w:top w:val="none" w:sz="0" w:space="0" w:color="auto"/>
                        <w:left w:val="none" w:sz="0" w:space="0" w:color="auto"/>
                        <w:bottom w:val="none" w:sz="0" w:space="0" w:color="auto"/>
                        <w:right w:val="none" w:sz="0" w:space="0" w:color="auto"/>
                      </w:divBdr>
                    </w:div>
                    <w:div w:id="713624883">
                      <w:marLeft w:val="0"/>
                      <w:marRight w:val="0"/>
                      <w:marTop w:val="0"/>
                      <w:marBottom w:val="0"/>
                      <w:divBdr>
                        <w:top w:val="none" w:sz="0" w:space="0" w:color="auto"/>
                        <w:left w:val="none" w:sz="0" w:space="0" w:color="auto"/>
                        <w:bottom w:val="none" w:sz="0" w:space="0" w:color="auto"/>
                        <w:right w:val="none" w:sz="0" w:space="0" w:color="auto"/>
                      </w:divBdr>
                    </w:div>
                    <w:div w:id="1481653806">
                      <w:marLeft w:val="0"/>
                      <w:marRight w:val="0"/>
                      <w:marTop w:val="0"/>
                      <w:marBottom w:val="0"/>
                      <w:divBdr>
                        <w:top w:val="none" w:sz="0" w:space="0" w:color="auto"/>
                        <w:left w:val="none" w:sz="0" w:space="0" w:color="auto"/>
                        <w:bottom w:val="none" w:sz="0" w:space="0" w:color="auto"/>
                        <w:right w:val="none" w:sz="0" w:space="0" w:color="auto"/>
                      </w:divBdr>
                    </w:div>
                    <w:div w:id="2010281898">
                      <w:marLeft w:val="0"/>
                      <w:marRight w:val="0"/>
                      <w:marTop w:val="0"/>
                      <w:marBottom w:val="0"/>
                      <w:divBdr>
                        <w:top w:val="none" w:sz="0" w:space="0" w:color="auto"/>
                        <w:left w:val="none" w:sz="0" w:space="0" w:color="auto"/>
                        <w:bottom w:val="none" w:sz="0" w:space="0" w:color="auto"/>
                        <w:right w:val="none" w:sz="0" w:space="0" w:color="auto"/>
                      </w:divBdr>
                    </w:div>
                    <w:div w:id="1310591053">
                      <w:marLeft w:val="0"/>
                      <w:marRight w:val="0"/>
                      <w:marTop w:val="0"/>
                      <w:marBottom w:val="0"/>
                      <w:divBdr>
                        <w:top w:val="none" w:sz="0" w:space="0" w:color="auto"/>
                        <w:left w:val="none" w:sz="0" w:space="0" w:color="auto"/>
                        <w:bottom w:val="none" w:sz="0" w:space="0" w:color="auto"/>
                        <w:right w:val="none" w:sz="0" w:space="0" w:color="auto"/>
                      </w:divBdr>
                    </w:div>
                    <w:div w:id="21236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12</Pages>
  <Words>3882</Words>
  <Characters>23292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cp:lastPrinted>2015-03-12T11:40:00Z</cp:lastPrinted>
  <dcterms:created xsi:type="dcterms:W3CDTF">2019-06-13T11:30:00Z</dcterms:created>
  <dcterms:modified xsi:type="dcterms:W3CDTF">2019-07-02T07:51:00Z</dcterms:modified>
</cp:coreProperties>
</file>